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EAA" w:rsidRPr="00E77AAC" w:rsidRDefault="00D82EAA" w:rsidP="00D82EAA">
      <w:pPr>
        <w:pStyle w:val="aa"/>
        <w:rPr>
          <w:rFonts w:ascii="Times New Roman" w:hAnsi="Times New Roman"/>
          <w:i/>
          <w:iCs/>
        </w:rPr>
      </w:pPr>
      <w:r w:rsidRPr="00E77AAC">
        <w:rPr>
          <w:rFonts w:ascii="Times New Roman" w:hAnsi="Times New Roman"/>
          <w:i/>
          <w:iCs/>
          <w:lang w:val="kk-KZ"/>
        </w:rPr>
        <w:t>Қ</w:t>
      </w:r>
      <w:r w:rsidRPr="00E77AAC">
        <w:rPr>
          <w:rFonts w:ascii="Times New Roman" w:hAnsi="Times New Roman"/>
          <w:i/>
          <w:iCs/>
        </w:rPr>
        <w:t>аза</w:t>
      </w:r>
      <w:r w:rsidRPr="00E77AAC">
        <w:rPr>
          <w:rFonts w:ascii="Times New Roman" w:hAnsi="Times New Roman"/>
          <w:i/>
          <w:iCs/>
          <w:lang w:val="kk-KZ"/>
        </w:rPr>
        <w:t>қ</w:t>
      </w:r>
      <w:r w:rsidRPr="00E77AAC">
        <w:rPr>
          <w:rFonts w:ascii="Times New Roman" w:hAnsi="Times New Roman"/>
          <w:i/>
          <w:iCs/>
        </w:rPr>
        <w:t>стан Республикасы білім</w:t>
      </w:r>
      <w:r w:rsidRPr="00E77AAC">
        <w:rPr>
          <w:rFonts w:ascii="Times New Roman" w:hAnsi="Times New Roman"/>
          <w:i/>
          <w:iCs/>
          <w:lang w:val="kk-KZ"/>
        </w:rPr>
        <w:t xml:space="preserve">  жә</w:t>
      </w:r>
      <w:r w:rsidRPr="00E77AAC">
        <w:rPr>
          <w:rFonts w:ascii="Times New Roman" w:hAnsi="Times New Roman"/>
          <w:i/>
          <w:iCs/>
        </w:rPr>
        <w:t>не</w:t>
      </w:r>
      <w:r w:rsidRPr="00E77AAC">
        <w:rPr>
          <w:rFonts w:ascii="Times New Roman" w:hAnsi="Times New Roman"/>
          <w:i/>
          <w:iCs/>
          <w:lang w:val="kk-KZ"/>
        </w:rPr>
        <w:t xml:space="preserve"> ғ</w:t>
      </w:r>
      <w:r w:rsidRPr="00E77AAC">
        <w:rPr>
          <w:rFonts w:ascii="Times New Roman" w:hAnsi="Times New Roman"/>
          <w:i/>
          <w:iCs/>
        </w:rPr>
        <w:t>ылым министрлігі</w:t>
      </w:r>
    </w:p>
    <w:p w:rsidR="00D82EAA" w:rsidRPr="00E77AAC" w:rsidRDefault="00D82EAA" w:rsidP="00D82EAA">
      <w:pPr>
        <w:spacing w:after="0" w:line="240" w:lineRule="auto"/>
        <w:jc w:val="center"/>
        <w:rPr>
          <w:rFonts w:ascii="Times New Roman" w:hAnsi="Times New Roman"/>
          <w:b/>
          <w:i/>
          <w:iCs/>
          <w:sz w:val="24"/>
          <w:szCs w:val="24"/>
          <w:lang w:val="kk-KZ"/>
        </w:rPr>
      </w:pPr>
      <w:r w:rsidRPr="00E77AAC">
        <w:rPr>
          <w:rFonts w:ascii="Times New Roman" w:hAnsi="Times New Roman"/>
          <w:b/>
          <w:i/>
          <w:iCs/>
          <w:sz w:val="24"/>
          <w:szCs w:val="24"/>
          <w:lang w:val="kk-KZ"/>
        </w:rPr>
        <w:t>«Успен  аграрлық – техникалық колледжі»</w:t>
      </w:r>
      <w:r w:rsidRPr="00E77AAC">
        <w:rPr>
          <w:rFonts w:ascii="Times New Roman" w:hAnsi="Times New Roman"/>
          <w:iCs/>
          <w:sz w:val="24"/>
          <w:szCs w:val="24"/>
          <w:lang w:val="kk-KZ"/>
        </w:rPr>
        <w:t xml:space="preserve"> </w:t>
      </w:r>
      <w:r w:rsidRPr="00E77AAC">
        <w:rPr>
          <w:rFonts w:ascii="Times New Roman" w:hAnsi="Times New Roman"/>
          <w:b/>
          <w:i/>
          <w:iCs/>
          <w:sz w:val="24"/>
          <w:szCs w:val="24"/>
          <w:lang w:val="kk-KZ"/>
        </w:rPr>
        <w:t xml:space="preserve">КМҚК  </w:t>
      </w:r>
    </w:p>
    <w:p w:rsidR="00D82EAA" w:rsidRPr="00E77AAC" w:rsidRDefault="00D82EAA" w:rsidP="00D82EAA">
      <w:pPr>
        <w:spacing w:after="0" w:line="240" w:lineRule="auto"/>
        <w:jc w:val="center"/>
        <w:rPr>
          <w:rFonts w:ascii="Times New Roman" w:hAnsi="Times New Roman"/>
          <w:b/>
          <w:i/>
          <w:iCs/>
          <w:sz w:val="24"/>
          <w:szCs w:val="24"/>
          <w:lang w:val="kk-KZ"/>
        </w:rPr>
      </w:pPr>
      <w:r w:rsidRPr="00E77AAC">
        <w:rPr>
          <w:rFonts w:ascii="Times New Roman" w:hAnsi="Times New Roman"/>
          <w:b/>
          <w:bCs/>
          <w:i/>
          <w:iCs/>
          <w:sz w:val="24"/>
          <w:szCs w:val="24"/>
        </w:rPr>
        <w:t>Министерство образования и науки Республики Казахстан</w:t>
      </w:r>
      <w:r w:rsidRPr="00E77AAC">
        <w:rPr>
          <w:rFonts w:ascii="Times New Roman" w:hAnsi="Times New Roman"/>
          <w:b/>
          <w:i/>
          <w:iCs/>
          <w:sz w:val="24"/>
          <w:szCs w:val="24"/>
          <w:lang w:val="kk-KZ"/>
        </w:rPr>
        <w:t xml:space="preserve"> </w:t>
      </w:r>
    </w:p>
    <w:p w:rsidR="00D82EAA" w:rsidRPr="00E77AAC" w:rsidRDefault="00D82EAA" w:rsidP="00D82E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E77AAC">
        <w:rPr>
          <w:rFonts w:ascii="Times New Roman" w:hAnsi="Times New Roman"/>
          <w:b/>
          <w:i/>
          <w:sz w:val="24"/>
          <w:szCs w:val="24"/>
        </w:rPr>
        <w:t>КГКП «Успенский аграрно-технический колледж»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86"/>
        <w:gridCol w:w="5283"/>
      </w:tblGrid>
      <w:tr w:rsidR="00D82EAA" w:rsidRPr="00E77AAC" w:rsidTr="003A3DD8">
        <w:trPr>
          <w:trHeight w:val="2298"/>
        </w:trPr>
        <w:tc>
          <w:tcPr>
            <w:tcW w:w="4086" w:type="dxa"/>
          </w:tcPr>
          <w:p w:rsidR="00D82EAA" w:rsidRDefault="00D82EAA" w:rsidP="003A3DD8">
            <w:pPr>
              <w:suppressAutoHyphens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D82EAA" w:rsidRDefault="00D82EAA" w:rsidP="003A3DD8">
            <w:pPr>
              <w:suppressAutoHyphens/>
              <w:jc w:val="right"/>
              <w:rPr>
                <w:rFonts w:ascii="Times New Roman" w:hAnsi="Times New Roman"/>
                <w:sz w:val="24"/>
                <w:szCs w:val="24"/>
                <w:lang w:val="kk-KZ" w:eastAsia="ar-SA"/>
              </w:rPr>
            </w:pPr>
          </w:p>
          <w:p w:rsidR="00D82EAA" w:rsidRPr="00F5205D" w:rsidRDefault="00D82EAA" w:rsidP="003A3DD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205D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Pr="000F47EA">
              <w:rPr>
                <w:rFonts w:ascii="Times New Roman" w:hAnsi="Times New Roman"/>
                <w:sz w:val="24"/>
                <w:szCs w:val="24"/>
                <w:lang w:val="kk-KZ"/>
              </w:rPr>
              <w:t>Келісілді</w:t>
            </w:r>
            <w:r w:rsidRPr="00F5205D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D82EAA" w:rsidRPr="000F47EA" w:rsidRDefault="00D82EAA" w:rsidP="003A3DD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205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«Штрек» Ш</w:t>
            </w:r>
            <w:r w:rsidRPr="000F47EA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</w:p>
          <w:p w:rsidR="00D82EAA" w:rsidRPr="000F47EA" w:rsidRDefault="00D82EAA" w:rsidP="003A3DD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205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_________________ </w:t>
            </w:r>
            <w:r w:rsidRPr="000F47EA">
              <w:rPr>
                <w:rFonts w:ascii="Times New Roman" w:hAnsi="Times New Roman"/>
                <w:sz w:val="24"/>
                <w:szCs w:val="24"/>
                <w:lang w:val="kk-KZ"/>
              </w:rPr>
              <w:t>Н.Н.Штрек</w:t>
            </w:r>
          </w:p>
          <w:p w:rsidR="00D82EAA" w:rsidRDefault="00D82EAA" w:rsidP="003A3DD8">
            <w:pPr>
              <w:rPr>
                <w:rFonts w:ascii="Times New Roman" w:hAnsi="Times New Roman"/>
                <w:sz w:val="24"/>
                <w:szCs w:val="24"/>
                <w:lang w:val="kk-KZ" w:eastAsia="ar-SA"/>
              </w:rPr>
            </w:pPr>
            <w:r w:rsidRPr="000F47EA">
              <w:rPr>
                <w:rFonts w:ascii="Times New Roman" w:hAnsi="Times New Roman"/>
                <w:sz w:val="24"/>
                <w:szCs w:val="24"/>
              </w:rPr>
              <w:t xml:space="preserve">«____» __________________20___г. </w:t>
            </w:r>
          </w:p>
          <w:p w:rsidR="00D82EAA" w:rsidRDefault="00D82EAA" w:rsidP="003A3DD8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82EAA" w:rsidRPr="00E77AAC" w:rsidRDefault="00D82EAA" w:rsidP="003A3DD8">
            <w:pPr>
              <w:jc w:val="right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kk-KZ"/>
              </w:rPr>
            </w:pPr>
          </w:p>
        </w:tc>
        <w:tc>
          <w:tcPr>
            <w:tcW w:w="5283" w:type="dxa"/>
          </w:tcPr>
          <w:p w:rsidR="00D82EAA" w:rsidRPr="00E77AAC" w:rsidRDefault="00D82EAA" w:rsidP="003A3DD8">
            <w:pPr>
              <w:suppressAutoHyphens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D82EAA" w:rsidRPr="00E77AAC" w:rsidRDefault="00D82EAA" w:rsidP="003A3DD8">
            <w:pPr>
              <w:suppressAutoHyphens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eastAsia="ar-SA"/>
              </w:rPr>
              <w:t>«Бекітемін»</w:t>
            </w:r>
          </w:p>
          <w:p w:rsidR="00D82EAA" w:rsidRDefault="00D82EAA" w:rsidP="003A3DD8">
            <w:pPr>
              <w:suppressAutoHyphens/>
              <w:ind w:left="865"/>
              <w:jc w:val="right"/>
              <w:rPr>
                <w:rFonts w:ascii="Times New Roman" w:hAnsi="Times New Roman"/>
                <w:sz w:val="24"/>
                <w:szCs w:val="24"/>
                <w:lang w:val="kk-KZ" w:eastAsia="ar-SA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eastAsia="ar-SA"/>
              </w:rPr>
              <w:t>«</w:t>
            </w:r>
            <w:r w:rsidRPr="00E77AAC">
              <w:rPr>
                <w:rFonts w:ascii="Times New Roman" w:hAnsi="Times New Roman"/>
                <w:sz w:val="24"/>
                <w:szCs w:val="24"/>
                <w:lang w:val="kk-KZ" w:eastAsia="ar-SA"/>
              </w:rPr>
              <w:t xml:space="preserve">Успен аграрлық-техникалық </w:t>
            </w:r>
          </w:p>
          <w:p w:rsidR="00D82EAA" w:rsidRPr="00E77AAC" w:rsidRDefault="00D82EAA" w:rsidP="003A3DD8">
            <w:pPr>
              <w:suppressAutoHyphens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val="kk-KZ" w:eastAsia="ar-SA"/>
              </w:rPr>
              <w:t>колледжі</w:t>
            </w:r>
            <w:r w:rsidRPr="00E77AAC">
              <w:rPr>
                <w:rFonts w:ascii="Times New Roman" w:hAnsi="Times New Roman"/>
                <w:sz w:val="24"/>
                <w:szCs w:val="24"/>
                <w:lang w:eastAsia="ar-SA"/>
              </w:rPr>
              <w:t>»</w:t>
            </w:r>
            <w:r w:rsidRPr="00E77AAC">
              <w:rPr>
                <w:rFonts w:ascii="Times New Roman" w:hAnsi="Times New Roman"/>
                <w:sz w:val="24"/>
                <w:szCs w:val="24"/>
                <w:lang w:val="kk-KZ" w:eastAsia="ar-SA"/>
              </w:rPr>
              <w:t xml:space="preserve"> КМҚК</w:t>
            </w:r>
            <w:r w:rsidRPr="00E77AA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                                                                                   </w:t>
            </w:r>
          </w:p>
          <w:p w:rsidR="00D82EAA" w:rsidRPr="00E77AAC" w:rsidRDefault="00D82EAA" w:rsidP="003A3DD8">
            <w:pPr>
              <w:suppressAutoHyphens/>
              <w:jc w:val="right"/>
              <w:rPr>
                <w:rFonts w:ascii="Times New Roman" w:hAnsi="Times New Roman"/>
                <w:sz w:val="24"/>
                <w:szCs w:val="24"/>
                <w:lang w:val="kk-KZ" w:eastAsia="ar-SA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val="kk-KZ" w:eastAsia="ar-SA"/>
              </w:rPr>
              <w:t xml:space="preserve">басшысының </w:t>
            </w:r>
            <w:r w:rsidR="004B0905">
              <w:rPr>
                <w:rFonts w:ascii="Times New Roman" w:hAnsi="Times New Roman"/>
                <w:sz w:val="24"/>
                <w:szCs w:val="24"/>
                <w:lang w:val="kk-KZ" w:eastAsia="ar-SA"/>
              </w:rPr>
              <w:t>ОІ</w:t>
            </w:r>
            <w:r w:rsidRPr="00E77AAC">
              <w:rPr>
                <w:rFonts w:ascii="Times New Roman" w:hAnsi="Times New Roman"/>
                <w:sz w:val="24"/>
                <w:szCs w:val="24"/>
                <w:lang w:val="kk-KZ" w:eastAsia="ar-SA"/>
              </w:rPr>
              <w:t xml:space="preserve"> орынбасары</w:t>
            </w:r>
          </w:p>
          <w:p w:rsidR="00D82EAA" w:rsidRPr="00E77AAC" w:rsidRDefault="004B0905" w:rsidP="003A3DD8">
            <w:pPr>
              <w:jc w:val="right"/>
              <w:rPr>
                <w:rFonts w:ascii="Times New Roman" w:hAnsi="Times New Roman"/>
                <w:sz w:val="24"/>
                <w:szCs w:val="24"/>
                <w:lang w:val="kk-KZ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ar-SA"/>
              </w:rPr>
              <w:t>___________________  Ю.В.Вайгандт</w:t>
            </w:r>
          </w:p>
          <w:p w:rsidR="00D82EAA" w:rsidRPr="00E77AAC" w:rsidRDefault="00791CAE" w:rsidP="003A3DD8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«_____»_____________2019</w:t>
            </w:r>
            <w:r w:rsidR="00D82EAA" w:rsidRPr="00E77AA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ж.</w:t>
            </w:r>
          </w:p>
          <w:p w:rsidR="00D82EAA" w:rsidRPr="00E77AAC" w:rsidRDefault="00D82EAA" w:rsidP="003A3DD8">
            <w:pPr>
              <w:jc w:val="right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kk-KZ"/>
              </w:rPr>
            </w:pPr>
          </w:p>
        </w:tc>
      </w:tr>
    </w:tbl>
    <w:p w:rsidR="00D82EAA" w:rsidRPr="00E77AAC" w:rsidRDefault="00D82EAA" w:rsidP="00D82EAA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  <w:r w:rsidRPr="00E77AAC">
        <w:rPr>
          <w:rFonts w:ascii="Times New Roman" w:hAnsi="Times New Roman"/>
          <w:sz w:val="24"/>
          <w:szCs w:val="24"/>
          <w:lang w:val="kk-KZ"/>
        </w:rPr>
        <w:t xml:space="preserve">    </w:t>
      </w: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 w:eastAsia="ar-SA"/>
        </w:rPr>
      </w:pPr>
      <w:r w:rsidRPr="00E77AAC">
        <w:rPr>
          <w:rFonts w:ascii="Times New Roman" w:eastAsia="Times New Roman" w:hAnsi="Times New Roman"/>
          <w:b/>
          <w:sz w:val="24"/>
          <w:szCs w:val="24"/>
          <w:lang w:val="kk-KZ" w:eastAsia="ar-SA"/>
        </w:rPr>
        <w:t>Оқу жұмыс бағдарламасы</w:t>
      </w: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77AAC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Рабочая учебная программа 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E77AAC">
        <w:rPr>
          <w:rFonts w:ascii="Times New Roman" w:eastAsia="Times New Roman" w:hAnsi="Times New Roman"/>
          <w:sz w:val="24"/>
          <w:szCs w:val="24"/>
          <w:lang w:eastAsia="ar-SA"/>
        </w:rPr>
        <w:t>О</w:t>
      </w:r>
      <w:r w:rsidRPr="00E77AAC">
        <w:rPr>
          <w:rFonts w:ascii="Times New Roman" w:eastAsia="Times New Roman" w:hAnsi="Times New Roman"/>
          <w:sz w:val="24"/>
          <w:szCs w:val="24"/>
          <w:lang w:val="ru-MO" w:eastAsia="ar-SA"/>
        </w:rPr>
        <w:t>қ</w:t>
      </w:r>
      <w:r w:rsidRPr="00E77AAC">
        <w:rPr>
          <w:rFonts w:ascii="Times New Roman" w:eastAsia="Times New Roman" w:hAnsi="Times New Roman"/>
          <w:sz w:val="24"/>
          <w:szCs w:val="24"/>
          <w:lang w:eastAsia="ar-SA"/>
        </w:rPr>
        <w:t xml:space="preserve">ытушы: </w:t>
      </w:r>
    </w:p>
    <w:p w:rsidR="00D82EAA" w:rsidRPr="004B0905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kk-KZ" w:eastAsia="ar-SA"/>
        </w:rPr>
      </w:pPr>
      <w:r w:rsidRPr="00E77AA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Преподавателя:</w:t>
      </w:r>
      <w:r w:rsidR="004B0905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4B0905">
        <w:rPr>
          <w:rFonts w:ascii="Times New Roman" w:eastAsia="Times New Roman" w:hAnsi="Times New Roman"/>
          <w:sz w:val="24"/>
          <w:szCs w:val="24"/>
          <w:lang w:val="kk-KZ" w:eastAsia="ar-SA"/>
        </w:rPr>
        <w:t>Калыков Сеильхан Аментаевич</w:t>
      </w:r>
    </w:p>
    <w:p w:rsidR="00D82EAA" w:rsidRPr="00E77AAC" w:rsidRDefault="00D82EAA" w:rsidP="00D82EA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E77AAC">
        <w:rPr>
          <w:rFonts w:ascii="Times New Roman" w:hAnsi="Times New Roman"/>
          <w:sz w:val="24"/>
          <w:szCs w:val="24"/>
          <w:lang w:val="kk-KZ"/>
        </w:rPr>
        <w:tab/>
      </w:r>
      <w:r w:rsidRPr="00E77AAC">
        <w:rPr>
          <w:rFonts w:ascii="Times New Roman" w:hAnsi="Times New Roman"/>
          <w:sz w:val="24"/>
          <w:szCs w:val="24"/>
          <w:u w:val="single"/>
          <w:lang w:val="kk-KZ"/>
        </w:rPr>
        <w:t xml:space="preserve">«Машиналарға техникалық қызмет көрсету және жөндеу» </w:t>
      </w:r>
      <w:r w:rsidRPr="00E77AAC">
        <w:rPr>
          <w:rFonts w:ascii="Times New Roman" w:hAnsi="Times New Roman"/>
          <w:sz w:val="24"/>
          <w:szCs w:val="24"/>
          <w:lang w:val="kk-KZ"/>
        </w:rPr>
        <w:t xml:space="preserve"> пәні бойынша жұмыс бағдарламасы типтік бағдарлама </w:t>
      </w:r>
      <w:r w:rsidRPr="00E77AAC">
        <w:rPr>
          <w:rFonts w:ascii="Times New Roman" w:hAnsi="Times New Roman"/>
          <w:sz w:val="24"/>
          <w:szCs w:val="24"/>
          <w:u w:val="single"/>
          <w:lang w:val="kk-KZ"/>
        </w:rPr>
        <w:t xml:space="preserve">2013 ж.  </w:t>
      </w:r>
      <w:r w:rsidRPr="00E77AAC">
        <w:rPr>
          <w:rFonts w:ascii="Times New Roman" w:hAnsi="Times New Roman"/>
          <w:sz w:val="24"/>
          <w:szCs w:val="24"/>
          <w:u w:val="single"/>
        </w:rPr>
        <w:t xml:space="preserve">«18» </w:t>
      </w:r>
      <w:r w:rsidRPr="00E77AAC">
        <w:rPr>
          <w:rFonts w:ascii="Times New Roman" w:hAnsi="Times New Roman"/>
          <w:sz w:val="24"/>
          <w:szCs w:val="24"/>
          <w:u w:val="single"/>
          <w:lang w:val="kk-KZ"/>
        </w:rPr>
        <w:t>қыркүйек</w:t>
      </w:r>
      <w:r w:rsidRPr="00E77AAC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E77AAC">
        <w:rPr>
          <w:rFonts w:ascii="Times New Roman" w:hAnsi="Times New Roman"/>
          <w:sz w:val="24"/>
          <w:szCs w:val="24"/>
          <w:u w:val="single"/>
          <w:lang w:val="kk-KZ"/>
        </w:rPr>
        <w:t xml:space="preserve">тіркеу № </w:t>
      </w:r>
      <w:r w:rsidRPr="00E77AAC">
        <w:rPr>
          <w:rFonts w:ascii="Times New Roman" w:hAnsi="Times New Roman"/>
          <w:sz w:val="24"/>
          <w:szCs w:val="24"/>
          <w:lang w:val="kk-KZ"/>
        </w:rPr>
        <w:t xml:space="preserve">742    негізінде құрастырылған. </w:t>
      </w:r>
    </w:p>
    <w:p w:rsidR="00D82EAA" w:rsidRPr="00E77AAC" w:rsidRDefault="00D82EAA" w:rsidP="00D82EAA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val="kk-KZ"/>
        </w:rPr>
      </w:pPr>
      <w:r w:rsidRPr="00E77AAC">
        <w:rPr>
          <w:rFonts w:ascii="Times New Roman" w:hAnsi="Times New Roman"/>
          <w:sz w:val="24"/>
          <w:szCs w:val="24"/>
          <w:lang w:val="kk-KZ"/>
        </w:rPr>
        <w:tab/>
        <w:t xml:space="preserve">Рабочая программа разработана на основании типовой </w:t>
      </w:r>
      <w:r>
        <w:rPr>
          <w:rFonts w:ascii="Times New Roman" w:hAnsi="Times New Roman"/>
          <w:sz w:val="24"/>
          <w:szCs w:val="24"/>
          <w:lang w:val="kk-KZ"/>
        </w:rPr>
        <w:t xml:space="preserve">учебной </w:t>
      </w:r>
      <w:r w:rsidRPr="00E77AAC">
        <w:rPr>
          <w:rFonts w:ascii="Times New Roman" w:hAnsi="Times New Roman"/>
          <w:sz w:val="24"/>
          <w:szCs w:val="24"/>
          <w:lang w:val="kk-KZ"/>
        </w:rPr>
        <w:t xml:space="preserve">программы по дисциплине </w:t>
      </w:r>
      <w:r w:rsidRPr="00E77AAC">
        <w:rPr>
          <w:rFonts w:ascii="Times New Roman" w:hAnsi="Times New Roman"/>
          <w:sz w:val="24"/>
          <w:szCs w:val="24"/>
          <w:u w:val="single"/>
          <w:lang w:val="kk-KZ"/>
        </w:rPr>
        <w:t xml:space="preserve">«Техническое обслуживание и ремонт машин» </w:t>
      </w:r>
      <w:r w:rsidRPr="00E77AAC">
        <w:rPr>
          <w:rFonts w:ascii="Times New Roman" w:hAnsi="Times New Roman"/>
          <w:sz w:val="24"/>
          <w:szCs w:val="24"/>
          <w:lang w:val="kk-KZ"/>
        </w:rPr>
        <w:t xml:space="preserve">  р</w:t>
      </w:r>
      <w:r w:rsidRPr="00E77AAC">
        <w:rPr>
          <w:rFonts w:ascii="Times New Roman" w:hAnsi="Times New Roman"/>
          <w:sz w:val="24"/>
          <w:szCs w:val="24"/>
        </w:rPr>
        <w:t xml:space="preserve">егистрационный </w:t>
      </w:r>
      <w:r w:rsidRPr="00E77AAC">
        <w:rPr>
          <w:rFonts w:ascii="Times New Roman" w:hAnsi="Times New Roman"/>
          <w:sz w:val="24"/>
          <w:szCs w:val="24"/>
          <w:u w:val="single"/>
        </w:rPr>
        <w:t>№ 742 от «18» сентября  2013 г.</w:t>
      </w:r>
    </w:p>
    <w:p w:rsidR="00D82EAA" w:rsidRPr="00E77AAC" w:rsidRDefault="00D82EAA" w:rsidP="00D82EAA">
      <w:pPr>
        <w:pStyle w:val="1"/>
        <w:spacing w:before="0" w:after="0"/>
        <w:jc w:val="center"/>
        <w:rPr>
          <w:rFonts w:ascii="Times New Roman" w:hAnsi="Times New Roman"/>
          <w:b w:val="0"/>
          <w:bCs w:val="0"/>
          <w:sz w:val="24"/>
          <w:szCs w:val="24"/>
          <w:lang w:val="kk-KZ"/>
        </w:rPr>
      </w:pPr>
      <w:r w:rsidRPr="00E77AAC">
        <w:rPr>
          <w:rFonts w:ascii="Times New Roman" w:hAnsi="Times New Roman"/>
          <w:b w:val="0"/>
          <w:sz w:val="24"/>
          <w:szCs w:val="24"/>
          <w:lang w:eastAsia="ar-SA"/>
        </w:rPr>
        <w:t>1504000 «</w:t>
      </w:r>
      <w:r w:rsidRPr="00E77AAC">
        <w:rPr>
          <w:rFonts w:ascii="Times New Roman" w:hAnsi="Times New Roman"/>
          <w:b w:val="0"/>
          <w:sz w:val="24"/>
          <w:szCs w:val="24"/>
          <w:lang w:val="kk-KZ" w:eastAsia="ar-SA"/>
        </w:rPr>
        <w:t>Ферма шарушашылығы</w:t>
      </w:r>
      <w:r w:rsidRPr="00E77AAC">
        <w:rPr>
          <w:rFonts w:ascii="Times New Roman" w:hAnsi="Times New Roman"/>
          <w:b w:val="0"/>
          <w:sz w:val="24"/>
          <w:szCs w:val="24"/>
          <w:lang w:eastAsia="ar-SA"/>
        </w:rPr>
        <w:t>»</w:t>
      </w:r>
      <w:r w:rsidRPr="00E77AAC">
        <w:rPr>
          <w:rFonts w:ascii="Times New Roman" w:hAnsi="Times New Roman"/>
          <w:b w:val="0"/>
          <w:bCs w:val="0"/>
          <w:sz w:val="24"/>
          <w:szCs w:val="24"/>
          <w:lang w:val="kk-KZ"/>
        </w:rPr>
        <w:t xml:space="preserve"> мамандығы үшін</w:t>
      </w: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val="kk-KZ" w:eastAsia="ar-SA"/>
        </w:rPr>
      </w:pPr>
      <w:r w:rsidRPr="00E77AAC">
        <w:rPr>
          <w:rFonts w:ascii="Times New Roman" w:hAnsi="Times New Roman"/>
          <w:sz w:val="24"/>
          <w:szCs w:val="24"/>
          <w:lang w:val="kk-KZ"/>
        </w:rPr>
        <w:t xml:space="preserve">Для специальности </w:t>
      </w:r>
      <w:r w:rsidRPr="00E77AAC">
        <w:rPr>
          <w:rFonts w:ascii="Times New Roman" w:eastAsia="Times New Roman" w:hAnsi="Times New Roman"/>
          <w:sz w:val="24"/>
          <w:szCs w:val="24"/>
          <w:lang w:val="kk-KZ" w:eastAsia="ar-SA"/>
        </w:rPr>
        <w:t>1504000 «Фермерское  хозяйство»</w:t>
      </w:r>
    </w:p>
    <w:p w:rsidR="00D82EAA" w:rsidRPr="00E77AAC" w:rsidRDefault="00D82EAA" w:rsidP="00D82EA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E77AAC">
        <w:rPr>
          <w:rFonts w:ascii="Times New Roman" w:hAnsi="Times New Roman"/>
          <w:sz w:val="24"/>
          <w:szCs w:val="24"/>
          <w:lang w:val="kk-KZ"/>
        </w:rPr>
        <w:t>Оқыту сағаттарын бөлу</w:t>
      </w:r>
    </w:p>
    <w:p w:rsidR="00D82EAA" w:rsidRPr="00E77AAC" w:rsidRDefault="00D82EAA" w:rsidP="00D82EA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E77AAC">
        <w:rPr>
          <w:rFonts w:ascii="Times New Roman" w:hAnsi="Times New Roman"/>
          <w:sz w:val="24"/>
          <w:szCs w:val="24"/>
          <w:lang w:val="kk-KZ"/>
        </w:rPr>
        <w:t>Распределение учебного времени</w:t>
      </w:r>
    </w:p>
    <w:tbl>
      <w:tblPr>
        <w:tblW w:w="10015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1259"/>
        <w:gridCol w:w="910"/>
        <w:gridCol w:w="910"/>
        <w:gridCol w:w="910"/>
        <w:gridCol w:w="910"/>
        <w:gridCol w:w="910"/>
        <w:gridCol w:w="910"/>
        <w:gridCol w:w="910"/>
        <w:gridCol w:w="1144"/>
      </w:tblGrid>
      <w:tr w:rsidR="00D82EAA" w:rsidRPr="00E77AAC" w:rsidTr="003A3DD8">
        <w:trPr>
          <w:cantSplit/>
          <w:jc w:val="center"/>
        </w:trPr>
        <w:tc>
          <w:tcPr>
            <w:tcW w:w="1242" w:type="dxa"/>
            <w:vMerge w:val="restart"/>
          </w:tcPr>
          <w:p w:rsidR="00D82EAA" w:rsidRPr="00E77AAC" w:rsidRDefault="00D82EAA" w:rsidP="003A3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val="kk-KZ"/>
              </w:rPr>
              <w:t>курс</w:t>
            </w:r>
          </w:p>
        </w:tc>
        <w:tc>
          <w:tcPr>
            <w:tcW w:w="1259" w:type="dxa"/>
            <w:vMerge w:val="restart"/>
          </w:tcPr>
          <w:p w:rsidR="00D82EAA" w:rsidRPr="00E77AAC" w:rsidRDefault="00D82EAA" w:rsidP="003A3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val="kk-KZ"/>
              </w:rPr>
              <w:t>Барлық сағат/всего часов</w:t>
            </w:r>
          </w:p>
        </w:tc>
        <w:tc>
          <w:tcPr>
            <w:tcW w:w="7514" w:type="dxa"/>
            <w:gridSpan w:val="8"/>
          </w:tcPr>
          <w:p w:rsidR="00D82EAA" w:rsidRPr="00E77AAC" w:rsidRDefault="00D82EAA" w:rsidP="003A3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val="kk-KZ"/>
              </w:rPr>
              <w:t>Оның ішінде/из них</w:t>
            </w:r>
          </w:p>
        </w:tc>
      </w:tr>
      <w:tr w:rsidR="00D82EAA" w:rsidRPr="00E77AAC" w:rsidTr="003A3DD8">
        <w:trPr>
          <w:cantSplit/>
          <w:jc w:val="center"/>
        </w:trPr>
        <w:tc>
          <w:tcPr>
            <w:tcW w:w="1242" w:type="dxa"/>
            <w:vMerge/>
          </w:tcPr>
          <w:p w:rsidR="00D82EAA" w:rsidRPr="00E77AAC" w:rsidRDefault="00D82EAA" w:rsidP="003A3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59" w:type="dxa"/>
            <w:vMerge/>
          </w:tcPr>
          <w:p w:rsidR="00D82EAA" w:rsidRPr="00E77AAC" w:rsidRDefault="00D82EAA" w:rsidP="003A3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20" w:type="dxa"/>
            <w:gridSpan w:val="2"/>
          </w:tcPr>
          <w:p w:rsidR="00D82EAA" w:rsidRPr="00E77AAC" w:rsidRDefault="00D82EAA" w:rsidP="003A3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val="kk-KZ"/>
              </w:rPr>
              <w:t>Теориялық сабақ/теоретических ханятий</w:t>
            </w:r>
          </w:p>
        </w:tc>
        <w:tc>
          <w:tcPr>
            <w:tcW w:w="1820" w:type="dxa"/>
            <w:gridSpan w:val="2"/>
          </w:tcPr>
          <w:p w:rsidR="00D82EAA" w:rsidRPr="00E77AAC" w:rsidRDefault="00D82EAA" w:rsidP="003A3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val="kk-KZ"/>
              </w:rPr>
              <w:t>Зертхана жұмысы/лабораторные работы</w:t>
            </w:r>
          </w:p>
        </w:tc>
        <w:tc>
          <w:tcPr>
            <w:tcW w:w="1820" w:type="dxa"/>
            <w:gridSpan w:val="2"/>
          </w:tcPr>
          <w:p w:rsidR="00D82EAA" w:rsidRPr="00E77AAC" w:rsidRDefault="00D82EAA" w:rsidP="003A3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val="kk-KZ"/>
              </w:rPr>
              <w:t>Тәжірибе сабағы/практические занятия</w:t>
            </w:r>
          </w:p>
        </w:tc>
        <w:tc>
          <w:tcPr>
            <w:tcW w:w="2054" w:type="dxa"/>
            <w:gridSpan w:val="2"/>
          </w:tcPr>
          <w:p w:rsidR="00D82EAA" w:rsidRPr="00E77AAC" w:rsidRDefault="00D82EAA" w:rsidP="003A3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val="kk-KZ"/>
              </w:rPr>
              <w:t>Курстық жұмыстар/</w:t>
            </w:r>
          </w:p>
          <w:p w:rsidR="00D82EAA" w:rsidRPr="00E77AAC" w:rsidRDefault="00D82EAA" w:rsidP="003A3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val="kk-KZ"/>
              </w:rPr>
              <w:t>курсовых работ</w:t>
            </w:r>
          </w:p>
        </w:tc>
      </w:tr>
      <w:tr w:rsidR="00D82EAA" w:rsidRPr="00E77AAC" w:rsidTr="003A3DD8">
        <w:trPr>
          <w:cantSplit/>
          <w:jc w:val="center"/>
        </w:trPr>
        <w:tc>
          <w:tcPr>
            <w:tcW w:w="1242" w:type="dxa"/>
            <w:vMerge/>
          </w:tcPr>
          <w:p w:rsidR="00D82EAA" w:rsidRPr="00E77AAC" w:rsidRDefault="00D82EAA" w:rsidP="003A3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59" w:type="dxa"/>
            <w:vMerge/>
          </w:tcPr>
          <w:p w:rsidR="00D82EAA" w:rsidRPr="00E77AAC" w:rsidRDefault="00D82EAA" w:rsidP="003A3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10" w:type="dxa"/>
          </w:tcPr>
          <w:p w:rsidR="00D82EAA" w:rsidRPr="00E77AAC" w:rsidRDefault="00D82EAA" w:rsidP="003A3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val="kk-KZ"/>
              </w:rPr>
              <w:t>Сем.№ 1</w:t>
            </w:r>
          </w:p>
        </w:tc>
        <w:tc>
          <w:tcPr>
            <w:tcW w:w="910" w:type="dxa"/>
          </w:tcPr>
          <w:p w:rsidR="00D82EAA" w:rsidRPr="00E77AAC" w:rsidRDefault="00D82EAA" w:rsidP="003A3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val="kk-KZ"/>
              </w:rPr>
              <w:t>Сем.№ 2</w:t>
            </w:r>
          </w:p>
        </w:tc>
        <w:tc>
          <w:tcPr>
            <w:tcW w:w="910" w:type="dxa"/>
          </w:tcPr>
          <w:p w:rsidR="00D82EAA" w:rsidRPr="00E77AAC" w:rsidRDefault="00D82EAA" w:rsidP="003A3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val="kk-KZ"/>
              </w:rPr>
              <w:t>Сем.№ 1</w:t>
            </w:r>
          </w:p>
        </w:tc>
        <w:tc>
          <w:tcPr>
            <w:tcW w:w="910" w:type="dxa"/>
          </w:tcPr>
          <w:p w:rsidR="00D82EAA" w:rsidRPr="00E77AAC" w:rsidRDefault="00D82EAA" w:rsidP="003A3DD8">
            <w:pPr>
              <w:spacing w:after="0" w:line="240" w:lineRule="auto"/>
              <w:ind w:left="-6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val="kk-KZ"/>
              </w:rPr>
              <w:t>Сем.№ 2</w:t>
            </w:r>
          </w:p>
        </w:tc>
        <w:tc>
          <w:tcPr>
            <w:tcW w:w="910" w:type="dxa"/>
          </w:tcPr>
          <w:p w:rsidR="00D82EAA" w:rsidRPr="00E77AAC" w:rsidRDefault="00D82EAA" w:rsidP="003A3DD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val="kk-KZ"/>
              </w:rPr>
              <w:t>Сем.№ 1</w:t>
            </w:r>
          </w:p>
        </w:tc>
        <w:tc>
          <w:tcPr>
            <w:tcW w:w="910" w:type="dxa"/>
          </w:tcPr>
          <w:p w:rsidR="00D82EAA" w:rsidRPr="00E77AAC" w:rsidRDefault="00D82EAA" w:rsidP="003A3DD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val="kk-KZ"/>
              </w:rPr>
              <w:t>Сем.№ 2</w:t>
            </w:r>
          </w:p>
        </w:tc>
        <w:tc>
          <w:tcPr>
            <w:tcW w:w="910" w:type="dxa"/>
          </w:tcPr>
          <w:p w:rsidR="00D82EAA" w:rsidRPr="00E77AAC" w:rsidRDefault="00D82EAA" w:rsidP="003A3DD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val="kk-KZ"/>
              </w:rPr>
              <w:t>Сем.№ 1</w:t>
            </w:r>
          </w:p>
        </w:tc>
        <w:tc>
          <w:tcPr>
            <w:tcW w:w="1144" w:type="dxa"/>
          </w:tcPr>
          <w:p w:rsidR="00D82EAA" w:rsidRPr="00E77AAC" w:rsidRDefault="00D82EAA" w:rsidP="003A3DD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val="kk-KZ"/>
              </w:rPr>
              <w:t>Сем.№ 2</w:t>
            </w:r>
          </w:p>
        </w:tc>
      </w:tr>
      <w:tr w:rsidR="00D82EAA" w:rsidRPr="00E77AAC" w:rsidTr="003A3DD8">
        <w:trPr>
          <w:jc w:val="center"/>
        </w:trPr>
        <w:tc>
          <w:tcPr>
            <w:tcW w:w="1242" w:type="dxa"/>
          </w:tcPr>
          <w:p w:rsidR="00D82EAA" w:rsidRPr="00E77AAC" w:rsidRDefault="00D82EAA" w:rsidP="003A3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259" w:type="dxa"/>
          </w:tcPr>
          <w:p w:rsidR="00D82EAA" w:rsidRPr="00E77AAC" w:rsidRDefault="00D82EAA" w:rsidP="003A3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dxa"/>
          </w:tcPr>
          <w:p w:rsidR="00D82EAA" w:rsidRPr="00E77AAC" w:rsidRDefault="00D82EAA" w:rsidP="003A3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10" w:type="dxa"/>
          </w:tcPr>
          <w:p w:rsidR="00D82EAA" w:rsidRPr="00E77AAC" w:rsidRDefault="00D82EAA" w:rsidP="003A3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10" w:type="dxa"/>
          </w:tcPr>
          <w:p w:rsidR="00D82EAA" w:rsidRPr="00E77AAC" w:rsidRDefault="00D82EAA" w:rsidP="003A3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10" w:type="dxa"/>
          </w:tcPr>
          <w:p w:rsidR="00D82EAA" w:rsidRPr="00E77AAC" w:rsidRDefault="00D82EAA" w:rsidP="003A3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10" w:type="dxa"/>
          </w:tcPr>
          <w:p w:rsidR="00D82EAA" w:rsidRPr="00E77AAC" w:rsidRDefault="00D82EAA" w:rsidP="003A3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10" w:type="dxa"/>
          </w:tcPr>
          <w:p w:rsidR="00D82EAA" w:rsidRPr="00E77AAC" w:rsidRDefault="00D82EAA" w:rsidP="003A3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10" w:type="dxa"/>
          </w:tcPr>
          <w:p w:rsidR="00D82EAA" w:rsidRPr="00E77AAC" w:rsidRDefault="00D82EAA" w:rsidP="003A3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44" w:type="dxa"/>
          </w:tcPr>
          <w:p w:rsidR="00D82EAA" w:rsidRPr="00E77AAC" w:rsidRDefault="00D82EAA" w:rsidP="003A3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82EAA" w:rsidRPr="00E77AAC" w:rsidTr="003A3DD8">
        <w:trPr>
          <w:jc w:val="center"/>
        </w:trPr>
        <w:tc>
          <w:tcPr>
            <w:tcW w:w="1242" w:type="dxa"/>
          </w:tcPr>
          <w:p w:rsidR="00D82EAA" w:rsidRPr="00E77AAC" w:rsidRDefault="00D82EAA" w:rsidP="003A3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259" w:type="dxa"/>
          </w:tcPr>
          <w:p w:rsidR="00D82EAA" w:rsidRPr="00E77AAC" w:rsidRDefault="00D82EAA" w:rsidP="003A3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910" w:type="dxa"/>
            <w:shd w:val="clear" w:color="auto" w:fill="auto"/>
          </w:tcPr>
          <w:p w:rsidR="00D82EAA" w:rsidRPr="00183EEF" w:rsidRDefault="00D82EAA" w:rsidP="003A3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10" w:type="dxa"/>
            <w:shd w:val="clear" w:color="auto" w:fill="auto"/>
          </w:tcPr>
          <w:p w:rsidR="00D82EAA" w:rsidRPr="00183EEF" w:rsidRDefault="00D82EAA" w:rsidP="003A3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910" w:type="dxa"/>
            <w:shd w:val="clear" w:color="auto" w:fill="auto"/>
          </w:tcPr>
          <w:p w:rsidR="00D82EAA" w:rsidRPr="00183EEF" w:rsidRDefault="00D82EAA" w:rsidP="003A3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10" w:type="dxa"/>
            <w:shd w:val="clear" w:color="auto" w:fill="auto"/>
          </w:tcPr>
          <w:p w:rsidR="00D82EAA" w:rsidRPr="00183EEF" w:rsidRDefault="00D82EAA" w:rsidP="003A3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10" w:type="dxa"/>
            <w:shd w:val="clear" w:color="auto" w:fill="auto"/>
          </w:tcPr>
          <w:p w:rsidR="00D82EAA" w:rsidRPr="00183EEF" w:rsidRDefault="00D82EAA" w:rsidP="003A3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10" w:type="dxa"/>
            <w:shd w:val="clear" w:color="auto" w:fill="auto"/>
          </w:tcPr>
          <w:p w:rsidR="00D82EAA" w:rsidRPr="00183EEF" w:rsidRDefault="00D82EAA" w:rsidP="003A3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910" w:type="dxa"/>
            <w:shd w:val="clear" w:color="auto" w:fill="auto"/>
          </w:tcPr>
          <w:p w:rsidR="00D82EAA" w:rsidRPr="00183EEF" w:rsidRDefault="00D82EAA" w:rsidP="003A3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44" w:type="dxa"/>
            <w:shd w:val="clear" w:color="auto" w:fill="auto"/>
          </w:tcPr>
          <w:p w:rsidR="00D82EAA" w:rsidRPr="00183EEF" w:rsidRDefault="00D82EAA" w:rsidP="003A3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82EAA" w:rsidRPr="00E77AAC" w:rsidTr="003A3DD8">
        <w:trPr>
          <w:jc w:val="center"/>
        </w:trPr>
        <w:tc>
          <w:tcPr>
            <w:tcW w:w="1242" w:type="dxa"/>
          </w:tcPr>
          <w:p w:rsidR="00D82EAA" w:rsidRPr="00E77AAC" w:rsidRDefault="00D82EAA" w:rsidP="003A3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259" w:type="dxa"/>
          </w:tcPr>
          <w:p w:rsidR="00D82EAA" w:rsidRPr="00E77AAC" w:rsidRDefault="00D82EAA" w:rsidP="003A3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10" w:type="dxa"/>
            <w:shd w:val="clear" w:color="auto" w:fill="auto"/>
          </w:tcPr>
          <w:p w:rsidR="00D82EAA" w:rsidRPr="00183EEF" w:rsidRDefault="00D82EAA" w:rsidP="003A3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910" w:type="dxa"/>
            <w:shd w:val="clear" w:color="auto" w:fill="auto"/>
          </w:tcPr>
          <w:p w:rsidR="00D82EAA" w:rsidRPr="00183EEF" w:rsidRDefault="00D82EAA" w:rsidP="003A3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910" w:type="dxa"/>
            <w:shd w:val="clear" w:color="auto" w:fill="auto"/>
          </w:tcPr>
          <w:p w:rsidR="00D82EAA" w:rsidRPr="00183EEF" w:rsidRDefault="00D82EAA" w:rsidP="003A3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10" w:type="dxa"/>
            <w:shd w:val="clear" w:color="auto" w:fill="auto"/>
          </w:tcPr>
          <w:p w:rsidR="00D82EAA" w:rsidRPr="00183EEF" w:rsidRDefault="00D82EAA" w:rsidP="003A3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10" w:type="dxa"/>
            <w:shd w:val="clear" w:color="auto" w:fill="auto"/>
          </w:tcPr>
          <w:p w:rsidR="00D82EAA" w:rsidRPr="00183EEF" w:rsidRDefault="00D82EAA" w:rsidP="003A3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56</w:t>
            </w:r>
          </w:p>
        </w:tc>
        <w:tc>
          <w:tcPr>
            <w:tcW w:w="910" w:type="dxa"/>
            <w:shd w:val="clear" w:color="auto" w:fill="auto"/>
          </w:tcPr>
          <w:p w:rsidR="00D82EAA" w:rsidRPr="00183EEF" w:rsidRDefault="00D82EAA" w:rsidP="003A3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910" w:type="dxa"/>
            <w:shd w:val="clear" w:color="auto" w:fill="auto"/>
          </w:tcPr>
          <w:p w:rsidR="00D82EAA" w:rsidRPr="00183EEF" w:rsidRDefault="00D82EAA" w:rsidP="003A3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44" w:type="dxa"/>
            <w:shd w:val="clear" w:color="auto" w:fill="auto"/>
          </w:tcPr>
          <w:p w:rsidR="00D82EAA" w:rsidRPr="00183EEF" w:rsidRDefault="00D82EAA" w:rsidP="003A3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3EEF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</w:tr>
    </w:tbl>
    <w:p w:rsidR="00D82EAA" w:rsidRPr="00E77AAC" w:rsidRDefault="00D82EAA" w:rsidP="00D82EA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E77AAC">
        <w:rPr>
          <w:rFonts w:ascii="Times New Roman" w:hAnsi="Times New Roman"/>
          <w:sz w:val="24"/>
          <w:szCs w:val="24"/>
          <w:lang w:val="kk-KZ"/>
        </w:rPr>
        <w:t>Топтарда оқылатын пән</w:t>
      </w:r>
    </w:p>
    <w:p w:rsidR="00D82EAA" w:rsidRPr="00E77AAC" w:rsidRDefault="00D82EAA" w:rsidP="00D82EA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E77AAC">
        <w:rPr>
          <w:rFonts w:ascii="Times New Roman" w:hAnsi="Times New Roman"/>
          <w:sz w:val="24"/>
          <w:szCs w:val="24"/>
          <w:lang w:val="kk-KZ"/>
        </w:rPr>
        <w:t>Предмет изучается в группах</w:t>
      </w:r>
    </w:p>
    <w:tbl>
      <w:tblPr>
        <w:tblW w:w="0" w:type="auto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4"/>
        <w:gridCol w:w="2871"/>
        <w:gridCol w:w="3335"/>
      </w:tblGrid>
      <w:tr w:rsidR="00D82EAA" w:rsidRPr="00E77AAC" w:rsidTr="003A3DD8">
        <w:trPr>
          <w:jc w:val="center"/>
        </w:trPr>
        <w:tc>
          <w:tcPr>
            <w:tcW w:w="3824" w:type="dxa"/>
          </w:tcPr>
          <w:p w:rsidR="00D82EAA" w:rsidRPr="00E77AAC" w:rsidRDefault="00D82EAA" w:rsidP="003A3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val="kk-KZ"/>
              </w:rPr>
              <w:t>Оқу жылы/учебный год</w:t>
            </w:r>
          </w:p>
        </w:tc>
        <w:tc>
          <w:tcPr>
            <w:tcW w:w="2871" w:type="dxa"/>
          </w:tcPr>
          <w:p w:rsidR="00D82EAA" w:rsidRPr="00E77AAC" w:rsidRDefault="00D82EAA" w:rsidP="003A3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val="kk-KZ"/>
              </w:rPr>
              <w:t>Курстың нөмірі/номер курса</w:t>
            </w:r>
          </w:p>
        </w:tc>
        <w:tc>
          <w:tcPr>
            <w:tcW w:w="3335" w:type="dxa"/>
          </w:tcPr>
          <w:p w:rsidR="00D82EAA" w:rsidRPr="00E77AAC" w:rsidRDefault="00D82EAA" w:rsidP="003A3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val="kk-KZ"/>
              </w:rPr>
              <w:t>Топтың шифрі/шифр группы</w:t>
            </w:r>
          </w:p>
        </w:tc>
      </w:tr>
      <w:tr w:rsidR="00D82EAA" w:rsidRPr="00E77AAC" w:rsidTr="003A3DD8">
        <w:trPr>
          <w:jc w:val="center"/>
        </w:trPr>
        <w:tc>
          <w:tcPr>
            <w:tcW w:w="3824" w:type="dxa"/>
          </w:tcPr>
          <w:p w:rsidR="00D82EAA" w:rsidRPr="00E77AAC" w:rsidRDefault="004B0905" w:rsidP="004B090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2019 - 2020</w:t>
            </w:r>
          </w:p>
        </w:tc>
        <w:tc>
          <w:tcPr>
            <w:tcW w:w="2871" w:type="dxa"/>
          </w:tcPr>
          <w:p w:rsidR="00D82EAA" w:rsidRPr="00E77AAC" w:rsidRDefault="00D82EAA" w:rsidP="003A3DD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3335" w:type="dxa"/>
          </w:tcPr>
          <w:p w:rsidR="00D82EAA" w:rsidRPr="00E77AAC" w:rsidRDefault="00D82EAA" w:rsidP="003A3DD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val="kk-KZ"/>
              </w:rPr>
              <w:t>1504000</w:t>
            </w:r>
          </w:p>
        </w:tc>
      </w:tr>
      <w:tr w:rsidR="00D82EAA" w:rsidRPr="00E77AAC" w:rsidTr="003A3DD8">
        <w:trPr>
          <w:trHeight w:val="319"/>
          <w:jc w:val="center"/>
        </w:trPr>
        <w:tc>
          <w:tcPr>
            <w:tcW w:w="3824" w:type="dxa"/>
          </w:tcPr>
          <w:p w:rsidR="00D82EAA" w:rsidRPr="004B0905" w:rsidRDefault="004B0905" w:rsidP="004B090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2020</w:t>
            </w:r>
            <w:r w:rsidR="00D82EAA" w:rsidRPr="00E77AA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- 20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2871" w:type="dxa"/>
          </w:tcPr>
          <w:p w:rsidR="00D82EAA" w:rsidRPr="00E77AAC" w:rsidRDefault="00D82EAA" w:rsidP="003A3DD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3335" w:type="dxa"/>
          </w:tcPr>
          <w:p w:rsidR="00D82EAA" w:rsidRPr="00E77AAC" w:rsidRDefault="00D82EAA" w:rsidP="003A3DD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val="kk-KZ"/>
              </w:rPr>
              <w:t>1504000</w:t>
            </w:r>
          </w:p>
        </w:tc>
      </w:tr>
    </w:tbl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val="kk-KZ" w:eastAsia="ar-SA"/>
        </w:rPr>
      </w:pPr>
    </w:p>
    <w:p w:rsidR="00D82EAA" w:rsidRPr="00E77AAC" w:rsidRDefault="00D82EAA" w:rsidP="00D82EAA">
      <w:pPr>
        <w:framePr w:hSpace="180" w:wrap="around" w:vAnchor="text" w:hAnchor="margin" w:xAlign="right" w:y="-81"/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«Қаралды» </w:t>
      </w:r>
    </w:p>
    <w:p w:rsidR="00D82EAA" w:rsidRPr="00E77AAC" w:rsidRDefault="00D82EAA" w:rsidP="00D82EAA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кәсібі беру әдістеме                                                                                  </w:t>
      </w:r>
    </w:p>
    <w:p w:rsidR="00D82EAA" w:rsidRPr="00E77AAC" w:rsidRDefault="00D82EAA" w:rsidP="00D82EAA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циклінің мәжілісенде                                                                                     </w:t>
      </w:r>
    </w:p>
    <w:p w:rsidR="00D82EAA" w:rsidRPr="00E77AAC" w:rsidRDefault="00D82EAA" w:rsidP="00D82EAA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№ ___хаттама                                                                                    </w:t>
      </w:r>
    </w:p>
    <w:p w:rsidR="00D82EAA" w:rsidRPr="00E77AAC" w:rsidRDefault="00D82EAA" w:rsidP="00D82EAA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«__» ___________ 20__ г.                                                        </w:t>
      </w:r>
    </w:p>
    <w:p w:rsidR="00D82EAA" w:rsidRPr="004B0905" w:rsidRDefault="004B0905" w:rsidP="00D82EAA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val="en-US" w:eastAsia="ar-SA"/>
        </w:rPr>
      </w:pPr>
      <w:r>
        <w:rPr>
          <w:rFonts w:ascii="Times New Roman" w:eastAsia="Times New Roman" w:hAnsi="Times New Roman"/>
          <w:sz w:val="24"/>
          <w:szCs w:val="24"/>
          <w:lang w:val="kk-KZ" w:eastAsia="ru-RU"/>
        </w:rPr>
        <w:t>Торагасы __________/Г.Т.Шоканова/</w:t>
      </w:r>
    </w:p>
    <w:p w:rsidR="00D82EAA" w:rsidRDefault="00D82EAA" w:rsidP="00D82EA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b/>
          <w:sz w:val="24"/>
          <w:szCs w:val="24"/>
          <w:lang w:eastAsia="ru-RU"/>
        </w:rPr>
        <w:t>Пояснительная записка</w:t>
      </w:r>
    </w:p>
    <w:p w:rsidR="00D82EAA" w:rsidRPr="00E77AAC" w:rsidRDefault="00D82EAA" w:rsidP="00D82EA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77AAC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Настоящая рабочая учебная программа по дисциплине «Техническое обслуживание и ремонт машин» разработана на основе Типовой учебной программы дисциплины регистрационный номер №742 от 18 сентября 2013 года для учебных заведений технического и профессионального образования. </w:t>
      </w:r>
    </w:p>
    <w:p w:rsidR="00D82EAA" w:rsidRPr="00E77AAC" w:rsidRDefault="00D82EAA" w:rsidP="00D82EA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 xml:space="preserve">Типовая программа предусматривает изучение: </w:t>
      </w:r>
    </w:p>
    <w:p w:rsidR="00D82EAA" w:rsidRPr="00E77AAC" w:rsidRDefault="00D82EAA" w:rsidP="00D82EA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-основ технического обслуживания и ремонта машин:</w:t>
      </w:r>
    </w:p>
    <w:p w:rsidR="00D82EAA" w:rsidRPr="00E77AAC" w:rsidRDefault="00D82EAA" w:rsidP="00D82EA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-системы технического обслуживания и ремонта машин:</w:t>
      </w:r>
    </w:p>
    <w:p w:rsidR="00D82EAA" w:rsidRPr="00E77AAC" w:rsidRDefault="00D82EAA" w:rsidP="00D82EA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-технического обслуживания и текущего ремонта двигателей внутреннего        сгорания:</w:t>
      </w:r>
    </w:p>
    <w:p w:rsidR="00D82EAA" w:rsidRPr="00E77AAC" w:rsidRDefault="00D82EAA" w:rsidP="00D82EA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 xml:space="preserve"> - технология и организации технического обслуживания и текущего  ремонта машин:</w:t>
      </w:r>
    </w:p>
    <w:p w:rsidR="00D82EAA" w:rsidRPr="00E77AAC" w:rsidRDefault="00D82EAA" w:rsidP="00D82EA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 xml:space="preserve"> - технического обслуживания и ремонта сельскохозяйственных машин: </w:t>
      </w:r>
    </w:p>
    <w:p w:rsidR="00D82EAA" w:rsidRPr="00E77AAC" w:rsidRDefault="00D82EAA" w:rsidP="00D82EA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- технического обслуживания и ремонта оборудования животноводческих ферм.</w:t>
      </w:r>
    </w:p>
    <w:p w:rsidR="00D82EAA" w:rsidRPr="00E77AAC" w:rsidRDefault="00D82EAA" w:rsidP="00D82EAA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77AAC">
        <w:rPr>
          <w:rFonts w:ascii="Times New Roman" w:eastAsia="Times New Roman" w:hAnsi="Times New Roman"/>
          <w:sz w:val="24"/>
          <w:szCs w:val="24"/>
          <w:lang w:eastAsia="ar-SA"/>
        </w:rPr>
        <w:t>Общий объем 139 часов, из них:</w:t>
      </w:r>
    </w:p>
    <w:p w:rsidR="00D82EAA" w:rsidRPr="00E77AAC" w:rsidRDefault="00D82EAA" w:rsidP="00D82EAA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kk-KZ" w:eastAsia="ar-SA"/>
        </w:rPr>
      </w:pPr>
      <w:r w:rsidRPr="00E77AAC">
        <w:rPr>
          <w:rFonts w:ascii="Times New Roman" w:eastAsia="Times New Roman" w:hAnsi="Times New Roman"/>
          <w:sz w:val="24"/>
          <w:szCs w:val="24"/>
          <w:lang w:eastAsia="ar-SA"/>
        </w:rPr>
        <w:t xml:space="preserve">      </w:t>
      </w:r>
      <w:r w:rsidRPr="00E77AAC">
        <w:rPr>
          <w:rFonts w:ascii="Times New Roman" w:eastAsia="Times New Roman" w:hAnsi="Times New Roman"/>
          <w:sz w:val="24"/>
          <w:szCs w:val="24"/>
          <w:lang w:val="kk-KZ" w:eastAsia="ar-SA"/>
        </w:rPr>
        <w:t xml:space="preserve"> II курс- </w:t>
      </w:r>
      <w:r w:rsidRPr="00E77AAC">
        <w:rPr>
          <w:rFonts w:ascii="Times New Roman" w:eastAsia="Times New Roman" w:hAnsi="Times New Roman"/>
          <w:sz w:val="24"/>
          <w:szCs w:val="24"/>
          <w:lang w:eastAsia="ar-SA"/>
        </w:rPr>
        <w:t>39 ча</w:t>
      </w:r>
      <w:r w:rsidRPr="00E77AAC">
        <w:rPr>
          <w:rFonts w:ascii="Times New Roman" w:eastAsia="Times New Roman" w:hAnsi="Times New Roman"/>
          <w:sz w:val="24"/>
          <w:szCs w:val="24"/>
          <w:lang w:val="kk-KZ" w:eastAsia="ar-SA"/>
        </w:rPr>
        <w:t>сов;  III курс-</w:t>
      </w:r>
      <w:r w:rsidRPr="00E77AAC">
        <w:rPr>
          <w:rFonts w:ascii="Times New Roman" w:eastAsia="Times New Roman" w:hAnsi="Times New Roman"/>
          <w:sz w:val="24"/>
          <w:szCs w:val="24"/>
          <w:lang w:eastAsia="ar-SA"/>
        </w:rPr>
        <w:t>100</w:t>
      </w:r>
      <w:r w:rsidRPr="00E77AAC">
        <w:rPr>
          <w:rFonts w:ascii="Times New Roman" w:eastAsia="Times New Roman" w:hAnsi="Times New Roman"/>
          <w:sz w:val="24"/>
          <w:szCs w:val="24"/>
          <w:lang w:val="kk-KZ" w:eastAsia="ar-SA"/>
        </w:rPr>
        <w:t xml:space="preserve"> часов.</w:t>
      </w:r>
    </w:p>
    <w:p w:rsidR="00D82EAA" w:rsidRPr="00E77AAC" w:rsidRDefault="003A3DD8" w:rsidP="00D82EAA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kk-KZ" w:eastAsia="ar-SA"/>
        </w:rPr>
      </w:pPr>
      <w:r>
        <w:rPr>
          <w:rFonts w:ascii="Times New Roman" w:eastAsia="Times New Roman" w:hAnsi="Times New Roman"/>
          <w:sz w:val="24"/>
          <w:szCs w:val="24"/>
          <w:lang w:val="kk-KZ" w:eastAsia="ar-SA"/>
        </w:rPr>
        <w:t xml:space="preserve">       Теоретических занятий- 3</w:t>
      </w:r>
      <w:r w:rsidR="00D82EAA" w:rsidRPr="00E77AAC">
        <w:rPr>
          <w:rFonts w:ascii="Times New Roman" w:eastAsia="Times New Roman" w:hAnsi="Times New Roman"/>
          <w:sz w:val="24"/>
          <w:szCs w:val="24"/>
          <w:lang w:val="kk-KZ" w:eastAsia="ar-SA"/>
        </w:rPr>
        <w:t>9 чаас,</w:t>
      </w:r>
    </w:p>
    <w:p w:rsidR="00D82EAA" w:rsidRPr="00E77AAC" w:rsidRDefault="00D82EAA" w:rsidP="00D82EAA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kk-KZ" w:eastAsia="ar-SA"/>
        </w:rPr>
      </w:pPr>
      <w:r w:rsidRPr="00E77AAC">
        <w:rPr>
          <w:rFonts w:ascii="Times New Roman" w:eastAsia="Times New Roman" w:hAnsi="Times New Roman"/>
          <w:sz w:val="24"/>
          <w:szCs w:val="24"/>
          <w:lang w:val="kk-KZ" w:eastAsia="ar-SA"/>
        </w:rPr>
        <w:t xml:space="preserve">       Лабора</w:t>
      </w:r>
      <w:r w:rsidR="003A3DD8">
        <w:rPr>
          <w:rFonts w:ascii="Times New Roman" w:eastAsia="Times New Roman" w:hAnsi="Times New Roman"/>
          <w:sz w:val="24"/>
          <w:szCs w:val="24"/>
          <w:lang w:val="kk-KZ" w:eastAsia="ar-SA"/>
        </w:rPr>
        <w:t>торно-практических занятий -  80</w:t>
      </w:r>
      <w:r w:rsidRPr="00E77AAC">
        <w:rPr>
          <w:rFonts w:ascii="Times New Roman" w:eastAsia="Times New Roman" w:hAnsi="Times New Roman"/>
          <w:sz w:val="24"/>
          <w:szCs w:val="24"/>
          <w:lang w:val="kk-KZ" w:eastAsia="ar-SA"/>
        </w:rPr>
        <w:t xml:space="preserve"> час.</w:t>
      </w:r>
    </w:p>
    <w:p w:rsidR="00D82EAA" w:rsidRPr="00E77AAC" w:rsidRDefault="00D82EAA" w:rsidP="00D82EAA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kk-KZ" w:eastAsia="ar-SA"/>
        </w:rPr>
      </w:pPr>
      <w:r w:rsidRPr="00E77AAC">
        <w:rPr>
          <w:rFonts w:ascii="Times New Roman" w:eastAsia="Times New Roman" w:hAnsi="Times New Roman"/>
          <w:sz w:val="24"/>
          <w:szCs w:val="24"/>
          <w:lang w:val="kk-KZ" w:eastAsia="ar-SA"/>
        </w:rPr>
        <w:t>Поготовка курсовых проектов 20 час.</w:t>
      </w:r>
    </w:p>
    <w:p w:rsidR="00D82EAA" w:rsidRPr="00E77AAC" w:rsidRDefault="00D82EAA" w:rsidP="00D82EAA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kk-KZ" w:eastAsia="ar-SA"/>
        </w:rPr>
      </w:pPr>
      <w:r w:rsidRPr="00E77AAC">
        <w:rPr>
          <w:rFonts w:ascii="Times New Roman" w:eastAsia="Times New Roman" w:hAnsi="Times New Roman"/>
          <w:sz w:val="24"/>
          <w:szCs w:val="24"/>
          <w:lang w:val="kk-KZ" w:eastAsia="ar-SA"/>
        </w:rPr>
        <w:t xml:space="preserve">      Резервное время-</w:t>
      </w:r>
    </w:p>
    <w:p w:rsidR="00D82EAA" w:rsidRPr="00E77AAC" w:rsidRDefault="00D82EAA" w:rsidP="00D82EAA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kk-KZ" w:eastAsia="ar-SA"/>
        </w:rPr>
      </w:pPr>
      <w:r w:rsidRPr="00E77AAC">
        <w:rPr>
          <w:rFonts w:ascii="Times New Roman" w:eastAsia="Times New Roman" w:hAnsi="Times New Roman"/>
          <w:sz w:val="24"/>
          <w:szCs w:val="24"/>
          <w:lang w:val="kk-KZ" w:eastAsia="ar-SA"/>
        </w:rPr>
        <w:t xml:space="preserve">      При реализации настоящей рабочей учебной программы  предусмотрено проведение:</w:t>
      </w:r>
    </w:p>
    <w:p w:rsidR="00D82EAA" w:rsidRPr="00E77AAC" w:rsidRDefault="00D82EAA" w:rsidP="00D82EAA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77AAC">
        <w:rPr>
          <w:rFonts w:ascii="Times New Roman" w:eastAsia="Times New Roman" w:hAnsi="Times New Roman"/>
          <w:sz w:val="24"/>
          <w:szCs w:val="24"/>
          <w:lang w:val="kk-KZ" w:eastAsia="ar-SA"/>
        </w:rPr>
        <w:t xml:space="preserve">      Контрольных работ-</w:t>
      </w:r>
      <w:r w:rsidRPr="00E77AAC">
        <w:rPr>
          <w:rFonts w:ascii="Times New Roman" w:eastAsia="Times New Roman" w:hAnsi="Times New Roman"/>
          <w:sz w:val="24"/>
          <w:szCs w:val="24"/>
          <w:lang w:eastAsia="ar-SA"/>
        </w:rPr>
        <w:t xml:space="preserve"> 2.</w:t>
      </w:r>
    </w:p>
    <w:p w:rsidR="00D82EAA" w:rsidRPr="00E77AAC" w:rsidRDefault="00D82EAA" w:rsidP="00D82EAA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kk-KZ" w:eastAsia="ar-SA"/>
        </w:rPr>
      </w:pPr>
      <w:r w:rsidRPr="00E77AAC">
        <w:rPr>
          <w:rFonts w:ascii="Times New Roman" w:eastAsia="Times New Roman" w:hAnsi="Times New Roman"/>
          <w:sz w:val="24"/>
          <w:szCs w:val="24"/>
          <w:lang w:val="kk-KZ" w:eastAsia="ar-SA"/>
        </w:rPr>
        <w:t xml:space="preserve">      Зачётов- 1</w:t>
      </w:r>
      <w:r w:rsidR="003A3DD8">
        <w:rPr>
          <w:rFonts w:ascii="Times New Roman" w:eastAsia="Times New Roman" w:hAnsi="Times New Roman"/>
          <w:sz w:val="24"/>
          <w:szCs w:val="24"/>
          <w:lang w:val="kk-KZ" w:eastAsia="ar-SA"/>
        </w:rPr>
        <w:t xml:space="preserve"> (6 семестр)</w:t>
      </w:r>
    </w:p>
    <w:p w:rsidR="00D82EAA" w:rsidRPr="00E77AAC" w:rsidRDefault="00D82EAA" w:rsidP="00D82EAA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kk-KZ" w:eastAsia="ar-SA"/>
        </w:rPr>
      </w:pPr>
      <w:r w:rsidRPr="00E77AAC">
        <w:rPr>
          <w:rFonts w:ascii="Times New Roman" w:eastAsia="Times New Roman" w:hAnsi="Times New Roman"/>
          <w:sz w:val="24"/>
          <w:szCs w:val="24"/>
          <w:lang w:val="kk-KZ" w:eastAsia="ar-SA"/>
        </w:rPr>
        <w:t xml:space="preserve">      Курсовое проектирование  -20 ч..</w:t>
      </w:r>
    </w:p>
    <w:p w:rsidR="00D82EAA" w:rsidRPr="00E77AAC" w:rsidRDefault="00D82EAA" w:rsidP="00D82EAA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kk-KZ" w:eastAsia="ar-SA"/>
        </w:rPr>
      </w:pPr>
      <w:r w:rsidRPr="00E77AAC">
        <w:rPr>
          <w:rFonts w:ascii="Times New Roman" w:eastAsia="Times New Roman" w:hAnsi="Times New Roman"/>
          <w:sz w:val="24"/>
          <w:szCs w:val="24"/>
          <w:lang w:val="kk-KZ" w:eastAsia="ar-SA"/>
        </w:rPr>
        <w:t xml:space="preserve">      Экзаменов-нет.</w:t>
      </w:r>
    </w:p>
    <w:p w:rsidR="00D82EAA" w:rsidRPr="00E77AAC" w:rsidRDefault="00D82EAA" w:rsidP="00D82EAA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kk-KZ" w:eastAsia="ar-SA"/>
        </w:rPr>
      </w:pPr>
      <w:r w:rsidRPr="00E77AAC">
        <w:rPr>
          <w:rFonts w:ascii="Times New Roman" w:eastAsia="Times New Roman" w:hAnsi="Times New Roman"/>
          <w:sz w:val="24"/>
          <w:szCs w:val="24"/>
          <w:lang w:val="kk-KZ" w:eastAsia="ar-SA"/>
        </w:rPr>
        <w:t xml:space="preserve">      </w:t>
      </w:r>
      <w:r w:rsidRPr="00E77AAC">
        <w:rPr>
          <w:rFonts w:ascii="Times New Roman" w:eastAsia="Times New Roman" w:hAnsi="Times New Roman"/>
          <w:sz w:val="24"/>
          <w:szCs w:val="24"/>
          <w:lang w:val="kk-KZ" w:eastAsia="ar-SA"/>
        </w:rPr>
        <w:tab/>
        <w:t>Контрольные работы, зачет проводятся за счёт общего бюджета времени, отводимого на  изучение дисциплины,.</w:t>
      </w:r>
    </w:p>
    <w:p w:rsidR="00D82EAA" w:rsidRPr="00E77AAC" w:rsidRDefault="00D82EAA" w:rsidP="00D82EA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Рабочая учебная программа базируется на знаниях и умениях обучающихся по дисциплинам: «Тракторы», «Сельскохозяйственные машины и оборудование для животноводства». </w:t>
      </w:r>
    </w:p>
    <w:p w:rsidR="00D82EAA" w:rsidRPr="00E77AAC" w:rsidRDefault="00D82EAA" w:rsidP="00D82EA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изучении дисциплины «Техническое обслуживание и ремонт машин» необходимо проводить интеграцию с дисциплинами: «Охрана труда», «Тракторы и автомобили», «Сельскохозяйственные машины и оборудование для животноводства», «Технология конструктивных материалов». </w:t>
      </w:r>
    </w:p>
    <w:p w:rsidR="00D82EAA" w:rsidRPr="00E77AAC" w:rsidRDefault="00D82EAA" w:rsidP="00D82EA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Рабочая учебная программа предусматривает проведение практических занятий, которые способствуют более успешному усвоению учебного материала: приобрести навыки в решение практических задач, связанных с применением механизаций в сельском хозяйстве, а также технологией производства. </w:t>
      </w: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22"/>
        <w:gridCol w:w="4781"/>
        <w:gridCol w:w="1914"/>
        <w:gridCol w:w="1181"/>
      </w:tblGrid>
      <w:tr w:rsidR="00D82EAA" w:rsidRPr="00E77AAC" w:rsidTr="003A3DD8">
        <w:trPr>
          <w:trHeight w:val="274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занятий.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 часов из их:</w:t>
            </w:r>
          </w:p>
        </w:tc>
      </w:tr>
      <w:tr w:rsidR="00D82EAA" w:rsidRPr="00E77AAC" w:rsidTr="003A3DD8">
        <w:trPr>
          <w:trHeight w:val="285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Теоретических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</w:tr>
      <w:tr w:rsidR="00D82EAA" w:rsidRPr="00E77AAC" w:rsidTr="003A3DD8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II</w:t>
            </w: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– курс.   Семестр – </w:t>
            </w: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IV</w:t>
            </w: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– 39 час.</w:t>
            </w:r>
          </w:p>
        </w:tc>
      </w:tr>
      <w:tr w:rsidR="00D82EAA" w:rsidRPr="00E77AAC" w:rsidTr="003A3DD8">
        <w:trPr>
          <w:trHeight w:val="70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63C64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 Система технического обслуживания и ремонта маши.</w:t>
            </w:r>
          </w:p>
        </w:tc>
      </w:tr>
      <w:tr w:rsidR="00D82EAA" w:rsidRPr="00E77AAC" w:rsidTr="003A3DD8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1(1-2).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E5810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8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Введение. </w:t>
            </w:r>
          </w:p>
          <w:p w:rsidR="00D82EAA" w:rsidRPr="00EE5810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8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Качество и надежность машин.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D82EAA" w:rsidRPr="00E77AAC" w:rsidTr="003A3DD8">
        <w:trPr>
          <w:trHeight w:val="437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2(3-4)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E5810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8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Неисправности и отказы машин. 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D82EAA" w:rsidRPr="00E77AAC" w:rsidTr="003A3DD8">
        <w:trPr>
          <w:trHeight w:val="437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3(5-6)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E5810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8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Планово-предупредительная система технического обслуживания и ремонта машин.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D82EAA" w:rsidRPr="00E77AAC" w:rsidTr="003A3DD8">
        <w:trPr>
          <w:trHeight w:val="150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 Технология и организация технического обслуживания и текущего ремонта машин.</w:t>
            </w:r>
          </w:p>
        </w:tc>
      </w:tr>
      <w:tr w:rsidR="00D82EAA" w:rsidRPr="00E77AAC" w:rsidTr="003A3DD8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4(7-8)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 о производственном и технологическом процессах ремонта.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D82EAA" w:rsidRPr="00E77AAC" w:rsidTr="003A3DD8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5(9-10)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диагностирование ресурса машины.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D82EAA" w:rsidRPr="00E77AAC" w:rsidTr="003A3DD8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6(11-12)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Прогнозирование остаточного ресурса машин.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D82EAA" w:rsidRPr="00E77AAC" w:rsidTr="003A3DD8">
        <w:trPr>
          <w:trHeight w:val="645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7(13-14)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1.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Транспортные средства и оборудование, применяемые при доставке машин.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D82EAA" w:rsidRPr="00E77AAC" w:rsidTr="003A3DD8">
        <w:trPr>
          <w:trHeight w:val="152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8(15-16)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машин и сборочных единиц.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D82EAA" w:rsidRPr="00E77AAC" w:rsidTr="003A3DD8">
        <w:trPr>
          <w:trHeight w:val="152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 (17-18)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Дефектовочно-комплектовочные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D82EAA" w:rsidRPr="00E77AAC" w:rsidTr="003A3DD8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10(19-20)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EE5810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Восстановление посадок и взаимного расположения деталей и сборочных единиц.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D82EAA" w:rsidRPr="00E77AAC" w:rsidTr="003A3DD8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11(21-22)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EE58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EE5810"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Практическое занятие № 2. </w:t>
            </w:r>
            <w:r w:rsidR="00EE5810"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комплектования сборочных единиц и деталей.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D82EAA" w:rsidRPr="00E77AAC" w:rsidTr="003A3DD8">
        <w:trPr>
          <w:trHeight w:val="417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12(23-24)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Практическое занятие № 3. 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Подбор измерительного инструмента и приборов.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D82EAA" w:rsidRPr="00E77AAC" w:rsidTr="003A3DD8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13(25-26)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деталей паянием.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D82EAA" w:rsidRPr="00E77AAC" w:rsidTr="003A3DD8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14(27-28)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4.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Ремонт деталей ручной сваркой и наплавкой.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D82EAA" w:rsidRPr="00E77AAC" w:rsidTr="003A3DD8">
        <w:trPr>
          <w:trHeight w:val="312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15(29-30)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5.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Ремонт деталей и сопряжений полимерными материалами.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D82EAA" w:rsidRPr="00E77AAC" w:rsidTr="003A3DD8">
        <w:trPr>
          <w:trHeight w:val="570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16(31-32)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 № 6.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Контроль качества ремонта деталей клеем, ручной сваркой.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D82EAA" w:rsidRPr="00E77AAC" w:rsidTr="003A3DD8">
        <w:trPr>
          <w:trHeight w:val="570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17(33-34)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7.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Восстановление деталей пластической деформацией, кузнечно-термическими и тепловыми способами.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D82EAA" w:rsidRPr="00E77AAC" w:rsidTr="003A3DD8">
        <w:trPr>
          <w:trHeight w:val="570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18(35-36)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8.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Контроль качества восстановления деталей пластикой, наплавкой, механической и слесарной обработкой..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D82EAA" w:rsidRPr="00E77AAC" w:rsidTr="003A3DD8">
        <w:trPr>
          <w:trHeight w:val="303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19(37-38)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797C1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9.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Сборка типичных сопряжений (соединений и передач)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D82EAA" w:rsidRPr="00E77AAC" w:rsidTr="003A3DD8">
        <w:trPr>
          <w:trHeight w:val="303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20(39</w:t>
            </w:r>
            <w:r w:rsidR="00EE5810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-40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EE5810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10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Балансировка. Статическая и динамическая 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балансировка деталей и сборочных единиц.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D82EAA" w:rsidRPr="00E77AAC" w:rsidTr="003A3DD8">
        <w:trPr>
          <w:trHeight w:val="303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2 Технология и организация технического обслуживания и текущего ремонта машин.</w:t>
            </w:r>
          </w:p>
        </w:tc>
      </w:tr>
      <w:tr w:rsidR="00EE5810" w:rsidRPr="00E77AAC" w:rsidTr="003A3DD8">
        <w:trPr>
          <w:trHeight w:val="303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10" w:rsidRPr="00E77AAC" w:rsidRDefault="00EE5810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21(40-41)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10" w:rsidRPr="00E77AAC" w:rsidRDefault="00EE5810" w:rsidP="00EE58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11.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Окраска, испытание детали, сдача в эксплуатацию после ремонта.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10" w:rsidRPr="00E77AAC" w:rsidRDefault="00EE5810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10" w:rsidRPr="00E77AAC" w:rsidRDefault="00EE5810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EE5810" w:rsidRPr="00E77AAC" w:rsidTr="003A3DD8">
        <w:trPr>
          <w:trHeight w:val="198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10" w:rsidRPr="00E77AAC" w:rsidRDefault="00EE5810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bookmarkStart w:id="0" w:name="_GoBack"/>
            <w:bookmarkEnd w:id="0"/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 Техническое обслуживание и текущий ремонт двигателей внутреннего сгорания.</w:t>
            </w:r>
          </w:p>
        </w:tc>
      </w:tr>
      <w:tr w:rsidR="00A06469" w:rsidRPr="00E77AAC" w:rsidTr="003A3DD8">
        <w:trPr>
          <w:trHeight w:val="198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4676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22(42-43)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12.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Общее диагностирование и ТО двигателя.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A06469" w:rsidRPr="00E77AAC" w:rsidTr="003A3DD8">
        <w:trPr>
          <w:trHeight w:val="198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4676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23(44-45)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13.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Определение остаточного ресурса.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A06469" w:rsidRPr="00E77AAC" w:rsidTr="003A3DD8">
        <w:trPr>
          <w:trHeight w:val="198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26(50-51)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Практическое занятие № 14. 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двигателя к диагностированию и проверка его ТС 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A06469" w:rsidRPr="00E77AAC" w:rsidTr="003A3DD8">
        <w:trPr>
          <w:trHeight w:val="198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27(52-53)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15.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Обслуживание и ремонт ЦПГ и КШМ.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A06469" w:rsidRPr="00E77AAC" w:rsidTr="003A3DD8">
        <w:trPr>
          <w:trHeight w:val="198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28(54-55)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16.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Технология замены поршневых колец и вкладышей коленчатого вала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A06469" w:rsidRPr="00E77AAC" w:rsidTr="003A3DD8">
        <w:trPr>
          <w:trHeight w:val="570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29(56-57)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17.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Подготовка двигателя и приборов к диагностированию.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A06469" w:rsidRPr="00E77AAC" w:rsidTr="003A3DD8">
        <w:trPr>
          <w:trHeight w:val="141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30(58-59)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18.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Обслуживание и ремонт механизма ГРМ.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A06469" w:rsidRPr="00E77AAC" w:rsidTr="003A3DD8">
        <w:trPr>
          <w:trHeight w:val="255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31(60-61)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 № 19.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Подготовка двигателя и приборов к диагностированию.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A06469" w:rsidRPr="00E77AAC" w:rsidTr="003A3DD8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32(62-63)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20.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Обслуживание и ремонт системы охлаждения и смазки.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A06469" w:rsidRPr="00E77AAC" w:rsidTr="003A3DD8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33(64-65)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21.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Проверка технического состояния систем охлаждения и смазки  по внешним признакам.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A06469" w:rsidRPr="00E77AAC" w:rsidTr="003A3DD8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34(66-67)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22.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Обслуживание и ремонт системы питания дизельных двигателей.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A06469" w:rsidRPr="00E77AAC" w:rsidTr="003A3DD8">
        <w:trPr>
          <w:trHeight w:val="309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35(68-69)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23.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Особенности сборки, регулировки и испытания топливных насосов.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A06469" w:rsidRPr="00E77AAC" w:rsidTr="003A3DD8">
        <w:trPr>
          <w:trHeight w:val="847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36(70-71)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24.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Проверка ТС системы питания по внешним признакам.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A06469" w:rsidRPr="00E77AAC" w:rsidTr="003A3DD8">
        <w:trPr>
          <w:trHeight w:val="183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37(72-73)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25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Установка гильз, шатунов с поршнями и поршневыми кольцами в блок-картер.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A06469" w:rsidRPr="00E77AAC" w:rsidTr="003A3DD8">
        <w:trPr>
          <w:trHeight w:val="183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38(74-75)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26.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Обкатка и испытание двигателей.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A06469" w:rsidRPr="00E77AAC" w:rsidTr="003A3DD8">
        <w:trPr>
          <w:trHeight w:val="183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 Техническое обслуживание и текущий ремонт шасси.</w:t>
            </w:r>
          </w:p>
        </w:tc>
      </w:tr>
      <w:tr w:rsidR="00A06469" w:rsidRPr="00E77AAC" w:rsidTr="003A3DD8">
        <w:trPr>
          <w:trHeight w:val="183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39(76-77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27.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Общее диагностирование и техническое обслуживание трансмиссии тракторов.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A06469" w:rsidRPr="00E77AAC" w:rsidTr="003A3DD8">
        <w:trPr>
          <w:trHeight w:val="183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1B3F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40(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78-79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28.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Проверка ТС сборочных единиц трансмиссии и ходовой части по внешним признакам.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A06469" w:rsidRPr="00E77AAC" w:rsidTr="003A3DD8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41(80-81)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Практическое занятие № 29. </w:t>
            </w:r>
          </w:p>
          <w:p w:rsidR="00A06469" w:rsidRPr="00E77AAC" w:rsidRDefault="00A06469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качества ремонта.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A06469" w:rsidRPr="00E77AAC" w:rsidTr="003A3DD8">
        <w:trPr>
          <w:trHeight w:val="265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42(82-83)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30.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 и ремонт сцепления тормозов и механизмов управления гусеничного трактора.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A06469" w:rsidRPr="00E77AAC" w:rsidTr="003A3DD8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43(84-85)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31.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Проверка ТС сцепления, тормозов и рулевого управления апробированием по внешним признакам.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A06469" w:rsidRPr="00E77AAC" w:rsidTr="003A3DD8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44(86-87)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Практическое занятие № 32. 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Диагностирование сборочных единиц (механизмов)</w:t>
            </w: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A06469" w:rsidRPr="00E77AAC" w:rsidTr="003A3DD8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45(88-89)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461E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33.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ремонт гидравлических систем.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06469" w:rsidRPr="00E77AAC" w:rsidTr="003A3DD8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46(90-91)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461E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34.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ремонт механизма навески и амортизаторов.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06469" w:rsidRPr="00E77AAC" w:rsidTr="003A3DD8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48(92-93)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Практическое занятие № 35. 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диагностического оборудования для гидросистемы и защитного механизма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06469" w:rsidRPr="00E77AAC" w:rsidTr="003A3DD8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49(94-95)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461E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36.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ремонт электрооборудования тракторов.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06469" w:rsidRPr="00E77AAC" w:rsidTr="003A3DD8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50(96-97)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37.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Сборка и обкатка тракторов.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06469" w:rsidRPr="00E77AAC" w:rsidTr="003A3DD8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51(98-99)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Повторение. Контрольная работа № 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06469" w:rsidRPr="00E77AAC" w:rsidTr="003A3DD8">
        <w:tc>
          <w:tcPr>
            <w:tcW w:w="6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 за 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</w:tr>
      <w:tr w:rsidR="00A06469" w:rsidRPr="00E77AAC" w:rsidTr="003A3DD8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Курс – </w:t>
            </w: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III</w:t>
            </w: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. Семестр  –</w:t>
            </w: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VI</w:t>
            </w: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– 40 час.</w:t>
            </w:r>
          </w:p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 Техническое обслуживание и ремонт сельскохозяйственных машин.</w:t>
            </w:r>
          </w:p>
        </w:tc>
      </w:tr>
      <w:tr w:rsidR="00A06469" w:rsidRPr="00E77AAC" w:rsidTr="003A3DD8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52(100-101)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461E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ремонт почвообрабатывающих машин.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461E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A06469" w:rsidRPr="00E77AAC" w:rsidTr="003A3DD8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53(102-103)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461ED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38.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Обслуживание 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ремонт посевных машин.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06469" w:rsidRPr="00E77AAC" w:rsidTr="003A3DD8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54(104-105)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ремонт посадочных машин.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A06469" w:rsidRPr="00E77AAC" w:rsidTr="003A3DD8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55(106-107)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39.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Диагностирование комбайна по внешним признакам и с помощью приборов.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06469" w:rsidRPr="00E77AAC" w:rsidTr="003A3DD8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6 Техническое обслуживание и ремонт оборудования животноводческих ферм</w:t>
            </w:r>
          </w:p>
        </w:tc>
      </w:tr>
      <w:tr w:rsidR="00A06469" w:rsidRPr="00E77AAC" w:rsidTr="003A3DD8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56(108-109)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и ремонт систем навозоудаления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A06469" w:rsidRPr="00E77AAC" w:rsidTr="003A3DD8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57(110-111)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и ремонт машин и оборудования для приготовления кормов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A06469" w:rsidRPr="00E77AAC" w:rsidTr="003A3DD8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58(112-113)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и ремонт доильных установок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A06469" w:rsidRPr="00E77AAC" w:rsidTr="003A3DD8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59(114-115)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40.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 и ремонт оборудования животноводческих ферм.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06469" w:rsidRPr="00E77AAC" w:rsidTr="003A3DD8">
        <w:trPr>
          <w:trHeight w:val="583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60(116-117)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Default="00A06469" w:rsidP="003A3D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материала.</w:t>
            </w: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A06469" w:rsidRPr="00E77AAC" w:rsidRDefault="00A06469" w:rsidP="003A3D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Контрольная работа №4.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A06469" w:rsidRPr="00E77AAC" w:rsidTr="003A3DD8">
        <w:trPr>
          <w:trHeight w:val="234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61(118-119)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Повторение. Зачет.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A06469" w:rsidRPr="00E77AAC" w:rsidTr="003A3DD8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62(120-121)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курсового проекта.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6469" w:rsidRPr="00E77AAC" w:rsidTr="003A3DD8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63(122-123)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курсового проекта.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A06469" w:rsidRPr="00E77AAC" w:rsidTr="003A3DD8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64(124-125)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курсового проекта.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A06469" w:rsidRPr="00E77AAC" w:rsidTr="003A3DD8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65(126-127)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курсового проекта.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A06469" w:rsidRPr="00E77AAC" w:rsidTr="003A3DD8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66(128-129)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курсового проекта.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A06469" w:rsidRPr="00E77AAC" w:rsidTr="003A3DD8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66(130-131)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курсового проекта.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A06469" w:rsidRPr="00E77AAC" w:rsidTr="003A3DD8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67(132-133)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курсового проекта.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A06469" w:rsidRPr="00E77AAC" w:rsidTr="003A3DD8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68(134-135)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курсового проекта.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A06469" w:rsidRPr="00E77AAC" w:rsidTr="003A3DD8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69(136-137)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курсового проекта.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6469" w:rsidRPr="00E77AAC" w:rsidTr="003A3DD8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70(138-139)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курсового проекта.</w:t>
            </w: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A06469" w:rsidRPr="00E77AAC" w:rsidTr="003A3DD8">
        <w:tc>
          <w:tcPr>
            <w:tcW w:w="6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 за 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A06469" w:rsidRPr="00E77AAC" w:rsidTr="003A3DD8">
        <w:tc>
          <w:tcPr>
            <w:tcW w:w="6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Итого за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II - III курс: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9" w:rsidRPr="00E77AAC" w:rsidRDefault="00A06469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139</w:t>
            </w:r>
          </w:p>
        </w:tc>
      </w:tr>
    </w:tbl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b/>
          <w:sz w:val="24"/>
          <w:szCs w:val="24"/>
          <w:lang w:eastAsia="ru-RU"/>
        </w:rPr>
        <w:t>Содержание рабочей учебной программы.</w:t>
      </w:r>
    </w:p>
    <w:p w:rsidR="00D82EAA" w:rsidRPr="00E77AAC" w:rsidRDefault="00D82EAA" w:rsidP="00D82EA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1"/>
        <w:gridCol w:w="8388"/>
      </w:tblGrid>
      <w:tr w:rsidR="00D82EAA" w:rsidRPr="00E77AAC" w:rsidTr="003A3DD8">
        <w:trPr>
          <w:trHeight w:val="172"/>
        </w:trPr>
        <w:tc>
          <w:tcPr>
            <w:tcW w:w="9889" w:type="dxa"/>
            <w:gridSpan w:val="2"/>
          </w:tcPr>
          <w:p w:rsidR="00D82EAA" w:rsidRPr="00E77AAC" w:rsidRDefault="00D82EAA" w:rsidP="003A3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 Система технического обслуживания и ремонта маши.</w:t>
            </w:r>
          </w:p>
        </w:tc>
      </w:tr>
      <w:tr w:rsidR="00D82EAA" w:rsidRPr="00E77AAC" w:rsidTr="003A3DD8">
        <w:trPr>
          <w:trHeight w:val="435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1(1-2)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88" w:type="dxa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1 Введение. </w:t>
            </w:r>
          </w:p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Задачи дисциплины «Техническое обслуживание и текущий ремонт  машин», связь с другими дисциплинами, ее роль в подготовке специалистов по эксплуатации сельскохозяйственных машин. Влияние качества проведения технического обслуживания и ремонта на работоспособность и надежность машин и оборудования, их эффективное использование, своевременное и качественное выполнение сельскохозяйственных работ, продуктивность животноводства. Ремонтно-обслуживающая база сельского хозяйства, ее функции. Роль отечественных ученых в разработке технологии и организации обслуживания и ремонта сельскохозяйственных машин. </w:t>
            </w:r>
          </w:p>
        </w:tc>
      </w:tr>
      <w:tr w:rsidR="00D82EAA" w:rsidRPr="00E77AAC" w:rsidTr="003A3DD8">
        <w:trPr>
          <w:trHeight w:val="435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88" w:type="dxa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1.1 Качество и надежность машин.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 о качестве машин. Факторы, влияющие на качество машин новых, прошедших техническое обслуживание и ремонт. Надежность машин, ее основные свойства: безотказность, долговечность, ремонтопригодность, сохранность. Внешние и внутренние факторы, снижающие надежность машин. Способы повышения надежности машин. Оценка технического состояния машин. Влияние качества машин, связанные с устранением отказов.</w:t>
            </w:r>
          </w:p>
        </w:tc>
      </w:tr>
      <w:tr w:rsidR="00D82EAA" w:rsidRPr="00E77AAC" w:rsidTr="003A3DD8">
        <w:trPr>
          <w:trHeight w:val="360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2(3-4)</w:t>
            </w:r>
          </w:p>
        </w:tc>
        <w:tc>
          <w:tcPr>
            <w:tcW w:w="8388" w:type="dxa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1.2 Неисправности и отказы машин.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понятия: исправность, неисправность, отказ. Классификация отказов сельскохозяйственных машин. Виды и причины неисправностей и других дефектов деталей и сопряжении. Закономерности износа деталей, подвижных и неподвижных сопряжении. Понятие о допустимых и предельных размерах, зазорах и натягах. Определение срока службы детали и сопряжения. Методы определения неисправностей. Меры, предупреждающие интенсивность изнашивания, и расходы, связанные с техническим обслуживанием и ремонтом машин. 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3(5-6)</w:t>
            </w:r>
          </w:p>
        </w:tc>
        <w:tc>
          <w:tcPr>
            <w:tcW w:w="8388" w:type="dxa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1.3 Планово-предупредительная система технического обслуживания и ремонта машин. </w:t>
            </w:r>
          </w:p>
          <w:p w:rsidR="00D82EAA" w:rsidRPr="00E77AAC" w:rsidRDefault="00D82EAA" w:rsidP="003A3DD8">
            <w:pPr>
              <w:spacing w:after="0" w:line="240" w:lineRule="auto"/>
              <w:ind w:firstLine="7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Сущность планово-предупредительной системы технического обслуживания и ремонта, ее влияние на работоспособность машин. Задачи технического обслуживания и ремонта машин. Виды и периодичность технического обслуживания и ремонта машин. Передвижные и стационарные средства обслуживания и ремонта машин, их кодификация и расшифровка. Перспективные методы и средства обслуживания и ремонта машин, их кодификация и расшифровка. Основные понятия: Диагностирование, обслуживание, ремонт, срок службы, срок гарантии, амортизационный срок, сохранность. Коэффициенты технического использования и готовности машин, пути их повышения. Пути сокращения длительности технического обслуживания.</w:t>
            </w:r>
          </w:p>
        </w:tc>
      </w:tr>
      <w:tr w:rsidR="00D82EAA" w:rsidRPr="00E77AAC" w:rsidTr="003A3DD8">
        <w:trPr>
          <w:trHeight w:val="284"/>
        </w:trPr>
        <w:tc>
          <w:tcPr>
            <w:tcW w:w="9889" w:type="dxa"/>
            <w:gridSpan w:val="2"/>
          </w:tcPr>
          <w:p w:rsidR="00D82EAA" w:rsidRPr="00E77AAC" w:rsidRDefault="00D82EAA" w:rsidP="003A3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 Технология и организация технического обслуживания и текущего ремонта машин.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4(7-8)</w:t>
            </w:r>
          </w:p>
        </w:tc>
        <w:tc>
          <w:tcPr>
            <w:tcW w:w="8388" w:type="dxa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2.1 Понятие о производственном и технологическом процессах ремонта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Понятие о производственном процессе. Понятие о технологическом процессе, операции, технологическом и вспомогательном переходах. Схема технологического процесса, технического обслуживания и ремонта машин. Задачи проектирования технологических процессов, факторы, влияющих на их структуру. Методика разработки технологических маршрутных и операционных карт, правила их оформления. Значение автоматизации проектирования технологических процессов. Проектирование технологических процессов с помощью ЭВМ. Единая система технической документации (ЕСТД) и ГОСТы на техническое обслуживание и ремонт машин. Структура ремонтно-обслуживающей базы сельского хозяйства. Организация технического обслуживания, ремонта и хранения машин и оборудования. 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5(9-10)</w:t>
            </w:r>
          </w:p>
        </w:tc>
        <w:tc>
          <w:tcPr>
            <w:tcW w:w="8388" w:type="dxa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2.2 Общее диагностирование ресурса машины.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Диагностирование, его роль в техническом обслуживании и ремонте машин. Задачи, методы и средства диагностирования. Регламентное и заявочное диагностирование. Маршрутная технология диагностирования. Определение основных параметров состояния машины. Прогнозирование остаточного ресурса машины. Перспективные методы и средства диагностирования. 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6(11-12)</w:t>
            </w:r>
          </w:p>
        </w:tc>
        <w:tc>
          <w:tcPr>
            <w:tcW w:w="8388" w:type="dxa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2.3 Прогнозирование остаточного ресурса машины.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Подготовка машины к диагностированию. Диагностирование осмотром, по внешним признакам и щитовыми приборами. Проверка основных технико-экономических показателей (мощность, тяговое усилие). Правила назначения ремонтных работ по результатам диагностирования (критерии предельного состояния машин). 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7(13-14)</w:t>
            </w:r>
          </w:p>
        </w:tc>
        <w:tc>
          <w:tcPr>
            <w:tcW w:w="8388" w:type="dxa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1.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Транспортные средства и оборудование, применяемые при доставке машин. Сдача машины на техническое обслуживание и в ремонт. Приемо-сдаточная документация. 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8(15-16)</w:t>
            </w:r>
          </w:p>
        </w:tc>
        <w:tc>
          <w:tcPr>
            <w:tcW w:w="8388" w:type="dxa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2.4 Разборка машин и сборочных единиц.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Очистка и мойка сборочных единиц и деталей. Технология  разборки машин. Особенности разработки типичных соединений и сопряжений. Сохранение приработанности и обеспечение сохранности деталей при разборке. Оборудование, приспособления и инструменты, применяемые при разборке. Документация на разборку машин. </w:t>
            </w:r>
          </w:p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Технология и режимы мойки сборочных единиц и деталей. Способы. удаления различного рода отложений. Моющие средства и растворы. Оборудование и приспособления. Контроль качества мойки. 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9(17-18)</w:t>
            </w:r>
          </w:p>
        </w:tc>
        <w:tc>
          <w:tcPr>
            <w:tcW w:w="8388" w:type="dxa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2.5 Дефектовочно-комплектовочные работы.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Понятие о дефектации. Способы, средства, применяемые при дефектации. Проведение дефектации в процессе разборки. Дефекация типичных деталей и сопряжений. Способы определения скрытых дефектов. Определение остаточного срока службы детали и сопряжения. Основные признаки выбраковки деталей. </w:t>
            </w:r>
          </w:p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10(19-20)</w:t>
            </w:r>
          </w:p>
        </w:tc>
        <w:tc>
          <w:tcPr>
            <w:tcW w:w="8388" w:type="dxa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Практическое занятие № 2. 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Особенности комплектования сборочных единиц и деталей. Оборудование и приспособления. Оформление дефектовочно комплектовочной документации. Влияние дефектации на себестоимость ремонта машин и расход запасных частей. 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11(21-22)</w:t>
            </w:r>
          </w:p>
        </w:tc>
        <w:tc>
          <w:tcPr>
            <w:tcW w:w="8388" w:type="dxa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2.6 Восстановление посадок и взаимного расположения деталей и сборочных единиц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Способы восстановления посадок. Восстановление посадок регулировкой, перестановкой односторонних изношенных деталей, слесарной обработкой, заменой изношенных деталей новыми или деталями ремонтного размера. Восстановление жесткости соединений деталей. Восстановление взаиморасположения деталей и сборочных единиц (механизмов) способом подгонки, смещения, регулировки, введения промежуточных деталей. 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88" w:type="dxa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2.7 Слесарно-механические способы ремонта деталей.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Цель. Область применения и особенности слесарных и станочных способов обработки деталей. Выбор установочных баз, оптимальных припусков и режимов, технологических приспособлений и инструмента. Обработка типичных деталей до нормальных и ремонтных размеров. Восстановление деталей способом дополнительной заготовки. Методы контроля качества обработки деталей.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12(23-24)</w:t>
            </w:r>
          </w:p>
        </w:tc>
        <w:tc>
          <w:tcPr>
            <w:tcW w:w="8388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Практическое занятие № 3. 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Подбор измерительного инструмента и приборов.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13(25-26)</w:t>
            </w:r>
          </w:p>
        </w:tc>
        <w:tc>
          <w:tcPr>
            <w:tcW w:w="8388" w:type="dxa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2.8 Ремонт деталей паянием.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Сущность паяния твердым и мягким припоями. Область применения при ремонте машин. Оснастка. Инструмент, применяемые припои и флюсы. Выбор припоев и флюсов.. Технологический 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процесс и режимы паяния твердыми и мягкими припоями контроль качества. Сравнительная технико-экономическая характеристика способов паяния. 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14(27-28)</w:t>
            </w:r>
          </w:p>
        </w:tc>
        <w:tc>
          <w:tcPr>
            <w:tcW w:w="8388" w:type="dxa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4. Тема 2.9 Ремонт деталей ручной сваркой и наплавкой.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Сущность ремонта деталей сваркой и наплавкой. Применение при ремонте машин. Подготовка деталей к сварке и наплавке. Выбор способа, присадочных материалов и режимов сварки. Технология сварки и наплавки электродуговой и в среде защитных газов. Особенности горячей и холодной сварки деталей, изготовленных из чугуна и алюминиевых сплавов. Преимущества и недостатки этих способов сварки. Оборудование Приспособление и инструмент, применяемые при сварке и наплавке. Сравнительная технико-экономическая оценка различных способов ручной сварки и наплавки. 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15(29-30)</w:t>
            </w:r>
          </w:p>
        </w:tc>
        <w:tc>
          <w:tcPr>
            <w:tcW w:w="8388" w:type="dxa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5. Тема 2.10 Ремонт деталей и сопряжений полимерными материалами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Полимерные материалы, применяемые при восстановлении деталей. Способы и технология нанесения полимерных материалов на изношенные поверхности деталей. Оборудование, приспособления и инструмент, применяемые при восстановлении деталей полимерными материалами и при последующей их обработке. 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16(31-32)</w:t>
            </w:r>
          </w:p>
        </w:tc>
        <w:tc>
          <w:tcPr>
            <w:tcW w:w="8388" w:type="dxa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Практическое занятие  № 6. 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 качества ремонта деталей клеем, ручной сваркой. Сравнительная технико-экономическая оценка заделки трещин в деталях клеем, ручной сваркой. 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17(33-34)</w:t>
            </w:r>
          </w:p>
        </w:tc>
        <w:tc>
          <w:tcPr>
            <w:tcW w:w="8388" w:type="dxa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7. Тема 2.11 Восстановление деталей пластической деформацией, кузиечно-термическими и тепловыми способами.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Процессы восстановления деталей пластической деформацией. Область применения. Кузнечно-термические способы восстановления деталей. Восстановление деталей пластической деформацией, тепловым способом. Оборудование, приспособления и инструмент, применяемые при восстановлении деталей пластической деформацией и тепловым способом. 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82EAA" w:rsidRPr="00E77AAC" w:rsidRDefault="00D82EAA" w:rsidP="003A3DD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18(35-36)</w:t>
            </w:r>
          </w:p>
        </w:tc>
        <w:tc>
          <w:tcPr>
            <w:tcW w:w="8388" w:type="dxa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Практическое занятие № 8. 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 качества восстановления деталей пластикой, наплавкой, механической и слесарной обработкой. Сравнительная технико-экономическая оценка восстановления деталей пластической деформацией с наплавкой, механической и слесарной обработкой. 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19(37-38)</w:t>
            </w:r>
          </w:p>
        </w:tc>
        <w:tc>
          <w:tcPr>
            <w:tcW w:w="8388" w:type="dxa"/>
          </w:tcPr>
          <w:p w:rsidR="00D82EAA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9. Тема 2.12 Сборка типичных сопряжений (соединений и передач).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Назначение сборки, классификация соединений. Точность выполнения сборочных операций. Понятие о сборке с полной взаимозаменяемостью, о селективной и индивидуальной сборке. Особенности сборки типичных соединений и сопряжений, подшипников и уплотнений. Оборудование и приспособления. Технологическая документация на сборку машин. </w:t>
            </w:r>
          </w:p>
          <w:p w:rsidR="00797C11" w:rsidRPr="00E77AAC" w:rsidRDefault="00797C11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Подготовка приспособлений.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Инструмента и деталей к сборке. Сборка резьбовых, шлицевых, шпоночных, зубчатых и конусных соединений. Установка подшипников и сальников на вал в гнездо. Регулирование зазоров в конических подшипниках и зубчатых колесах. Статическая и динамическая балансировка.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20(39)</w:t>
            </w:r>
          </w:p>
        </w:tc>
        <w:tc>
          <w:tcPr>
            <w:tcW w:w="8388" w:type="dxa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Повторение. Контрольная работа №1.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21(40-41)</w:t>
            </w:r>
          </w:p>
        </w:tc>
        <w:tc>
          <w:tcPr>
            <w:tcW w:w="8388" w:type="dxa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Повторение. Контрольная работа №2.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22(42-43)</w:t>
            </w:r>
          </w:p>
        </w:tc>
        <w:tc>
          <w:tcPr>
            <w:tcW w:w="8388" w:type="dxa"/>
          </w:tcPr>
          <w:p w:rsidR="00797C11" w:rsidRDefault="00D82EAA" w:rsidP="00797C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Практическое занятие № 10.  </w:t>
            </w:r>
            <w:r w:rsidR="00797C11"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Балансировка.</w:t>
            </w:r>
            <w:r w:rsidR="00797C11"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Балансировка. Статическая и динамическая балансировка деталей и сборочных единиц. Технология балансировки. Оборудование. Восстановление посадок регулировкой. Выполнение центровочных работ при сборке. </w:t>
            </w:r>
          </w:p>
          <w:p w:rsidR="00D82EAA" w:rsidRPr="00E77AAC" w:rsidRDefault="00797C11" w:rsidP="00797C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Обкатка, ее влияние на работоспособность и надежность машины (сборочной единицы). Экономическая целенаправленность применения пневмоэ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лектрогайковертов и приспособле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ний при сборке. 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23(44-45)</w:t>
            </w:r>
          </w:p>
        </w:tc>
        <w:tc>
          <w:tcPr>
            <w:tcW w:w="8388" w:type="dxa"/>
          </w:tcPr>
          <w:p w:rsidR="00D82EAA" w:rsidRPr="00E77AAC" w:rsidRDefault="00D82EAA" w:rsidP="00797C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Практическое занятие № 11. Окраска и сдача машины в эксплуатацию </w:t>
            </w: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после ремонта.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Окраска. Способы удаления старой краски. Подготовка поверхности, подлежащей окрашиванию. Лакокрасочные материалы. Оборудование и технологическая оснастка. Способы окраски машин. Технология окраски, контроль качества. Сдача машины после ремонта. Требования, предъявляемые к отремонтированной машине (сборочной единице). Приемосдаточная документация. </w:t>
            </w:r>
          </w:p>
        </w:tc>
      </w:tr>
      <w:tr w:rsidR="00D82EAA" w:rsidRPr="00E77AAC" w:rsidTr="003A3DD8">
        <w:trPr>
          <w:trHeight w:val="284"/>
        </w:trPr>
        <w:tc>
          <w:tcPr>
            <w:tcW w:w="9889" w:type="dxa"/>
            <w:gridSpan w:val="2"/>
          </w:tcPr>
          <w:p w:rsidR="00D82EAA" w:rsidRPr="00E77AAC" w:rsidRDefault="00D82EAA" w:rsidP="00797C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3 Техническое обслуживание и текущий ремонт двигателей внутреннего сгорания.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24(46-47)</w:t>
            </w:r>
          </w:p>
        </w:tc>
        <w:tc>
          <w:tcPr>
            <w:tcW w:w="8388" w:type="dxa"/>
          </w:tcPr>
          <w:p w:rsidR="00D82EAA" w:rsidRPr="00E77AAC" w:rsidRDefault="00D82EAA" w:rsidP="00797C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12. Общее диагностирование и техническое обслуживание двигателя.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Характерные неисправности двигателя внутреннего сгорания, внешние признаки и способы их определения. Подготовка двигателя к диагностированию. Нормальные, допустимые и предельные параметры технического состояния. Оценка состояния двигателя по внешним признакам, частоте вращения коленчатого вала, мощности двигателя и часовому расхода топлива. Оборудование и приборы, применяемые для диагностирования двигателя.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25(48-49)</w:t>
            </w:r>
          </w:p>
        </w:tc>
        <w:tc>
          <w:tcPr>
            <w:tcW w:w="8388" w:type="dxa"/>
          </w:tcPr>
          <w:p w:rsidR="00D82EAA" w:rsidRPr="00E77AAC" w:rsidRDefault="00D82EAA" w:rsidP="00797C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13. Определение остаточного ресурса.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Техническое обслуживание двигателя (ТО-1 ,ТО-2, ТО-3). Оборудование, приборы, инструмент и материалы, применяемые при техническом обслуживании. Определение остаточного ресурса двигателя и экономического эффекта от его использования. Правила постановки двигателя на ремонт (критерии предельного состояния).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26(50-51)</w:t>
            </w:r>
          </w:p>
        </w:tc>
        <w:tc>
          <w:tcPr>
            <w:tcW w:w="8388" w:type="dxa"/>
          </w:tcPr>
          <w:p w:rsidR="00D82EAA" w:rsidRPr="00E77AAC" w:rsidRDefault="00D82EAA" w:rsidP="00797C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Практическое занятие № 14. Подготовка двигателя к диагностированию и проверка его на ТС. 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внешним и щитковым приборам. Подготовка двигателя к диагностированию. Нормальные, допустимые и предельные параметры технического состояния. Оценка состояния двигателя по внешним признакам, частоте вращения коленчатого вала, мощности двигателя. Определение остаточного ресурса.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88" w:type="dxa"/>
          </w:tcPr>
          <w:p w:rsidR="00D82EAA" w:rsidRPr="00E77AAC" w:rsidRDefault="00D82EAA" w:rsidP="00797C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 и</w:t>
            </w: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КШМ. Оценка состояния  двигателя по частоте вращения коленчатого_ вала и. мощности двигателя. </w:t>
            </w:r>
          </w:p>
          <w:p w:rsidR="00D82EAA" w:rsidRPr="00E77AAC" w:rsidRDefault="00D82EAA" w:rsidP="00797C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-0цределеиие остаточного ресурса.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27(52-53)</w:t>
            </w:r>
          </w:p>
        </w:tc>
        <w:tc>
          <w:tcPr>
            <w:tcW w:w="8388" w:type="dxa"/>
          </w:tcPr>
          <w:p w:rsidR="00D82EAA" w:rsidRPr="00E77AAC" w:rsidRDefault="00D82EAA" w:rsidP="00797C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15. Обслуживание и ремонт цилиндропоршневой группы и кривошипно-шатунного механизма.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Характерные неисправности, их внешние признаки и способы определения. Диагностирование цилиндропоршневой группы и кривошипно-шатунного механизма при неработающем и работающем двигателе. Нормальные, допустимые и предельные параметры состояния. </w:t>
            </w:r>
          </w:p>
          <w:p w:rsidR="00D82EAA" w:rsidRPr="00E77AAC" w:rsidRDefault="00D82EAA" w:rsidP="00797C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Особенности разборки кривошипно-шатунного механизма. Типичные износы, деформации, повреждения деталей (блок-картера, поршней, втулок верхней головки шатуна и вкладышей коленчатого вала, маховика). Технические требования на выбраковку. 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28(54-55)</w:t>
            </w:r>
          </w:p>
        </w:tc>
        <w:tc>
          <w:tcPr>
            <w:tcW w:w="8388" w:type="dxa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Практическое занятие № 16. Технология замены поршневых колец и вкладышей коленчатого вала. 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Технология ремонта сопрягаемых поверхностей и замены изношенных деталей. Режимы обработки, оборудование, технологическая оснастка и инструмент. Подбор  деталей и сборка ЦПГ. Контроль качества ремонта. 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29(56-57)</w:t>
            </w:r>
          </w:p>
        </w:tc>
        <w:tc>
          <w:tcPr>
            <w:tcW w:w="8388" w:type="dxa"/>
          </w:tcPr>
          <w:p w:rsidR="00D82EAA" w:rsidRDefault="00D82EAA" w:rsidP="00797C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Практическое занятие № 17. Подготовка двигателя и приборов к диагностированию. 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параметров состояния ЦПГ и КШМ и по ним остаточный ресурс группы и механизма.</w:t>
            </w:r>
          </w:p>
          <w:p w:rsidR="00797C11" w:rsidRPr="00E77AAC" w:rsidRDefault="00797C11" w:rsidP="00797C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30(58-59)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88" w:type="dxa"/>
          </w:tcPr>
          <w:p w:rsidR="00D82EAA" w:rsidRPr="00E77AAC" w:rsidRDefault="00D82EAA" w:rsidP="00797C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18. Обслуживание и ремонт механизма газораспределения.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Характерные неисправности, их внешние признаки и способы определения. Диагностирование механизма. Нормальные допустимые и предельные параметры состояния механизма. Нормальные допустимые и 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предельные параметры состояния механизма при замене изношенных деталей. Типичные износы и деформации (головки блока, клапанов, коромысел, штанг, толкателей, распределительных валов). Способы и средства их определения. Технические требования на выбраковку. ж Технология замены отдельных деталей, притирка и регулировка клапанов. Технология ремонта деталей механизма (без восстановительных операций), режимы, оборудование и технологическая оснастка. Контроль качества ремонта. Сборка механизма. 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31(60-61)</w:t>
            </w:r>
          </w:p>
          <w:p w:rsidR="00D82EAA" w:rsidRPr="00E77AAC" w:rsidRDefault="00D82EAA" w:rsidP="003A3DD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88" w:type="dxa"/>
          </w:tcPr>
          <w:p w:rsidR="00D82EAA" w:rsidRPr="00E77AAC" w:rsidRDefault="00D82EAA" w:rsidP="00797C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Практическое занятие № 19 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двигатели приборов к диагностированию. Проверка состояния зазоров в клапаном механизме, состояние сопряжения головка клапана-гнездо головки блока (герметичность и величина износа). Регулировка клапанов. Дефекация деталей ГРМ. Наладка оборудования и приспособлений на фрезеровании клапанных гнезд. Шлифование, притирка клапанов.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32(62-63)</w:t>
            </w:r>
          </w:p>
          <w:p w:rsidR="00D82EAA" w:rsidRPr="00E77AAC" w:rsidRDefault="00D82EAA" w:rsidP="003A3DD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88" w:type="dxa"/>
          </w:tcPr>
          <w:p w:rsidR="00D82EAA" w:rsidRPr="00E77AAC" w:rsidRDefault="00D82EAA" w:rsidP="00797C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20. Обслуживание и ремонт систем охлаждения и смазки.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Характерные неисправности, их внешние признаки способы определения: Диагностирование и обслуживание систем. Нормальные, допустимые и предельные параметры состояния. Износы и повреждения типичных деталей, способы их определения. Технические условия на выбраковку деталей. Ремонт радиаторов и типичных деталей масляных насосов и фильтров. Ремонт сопряжений клапана. Особенности сборки масляных и водяных насосов и фильтров. Обкатка и испытание. Установка топливных насосов на дизель. Оборудование, приспособление и инструмент. Контроль качества ремонта. Пути снижения затрат на ремонт насосов и радиаторов. 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33(64-65)</w:t>
            </w:r>
          </w:p>
          <w:p w:rsidR="00D82EAA" w:rsidRPr="00E77AAC" w:rsidRDefault="00D82EAA" w:rsidP="003A3DD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88" w:type="dxa"/>
          </w:tcPr>
          <w:p w:rsidR="00D82EAA" w:rsidRPr="00E77AAC" w:rsidRDefault="00D82EAA" w:rsidP="00797C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21 Проверка технического состояния систем охлаждения и смазки по внешним признакам.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82EAA" w:rsidRPr="00E77AAC" w:rsidRDefault="00D82EAA" w:rsidP="00797C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Изучение устройства приборов и приспособлений для диагностирования систем, их наладка. Диагностирование и обслуживание систем. Наладка стендов для испытания масляных насосов, фильтров, и радиаторов. 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88" w:type="dxa"/>
          </w:tcPr>
          <w:p w:rsidR="00D82EAA" w:rsidRPr="00E77AAC" w:rsidRDefault="00D82EAA" w:rsidP="00797C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3.6 Обслуживание и ремонт системы питания карбюраторных двигателей.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82EAA" w:rsidRPr="00E77AAC" w:rsidRDefault="00D82EAA" w:rsidP="00797C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Характерные неисправности сборочных единиц системы питания дизельных и карбюраторных двигателей, их внешние признаки и способы определения. Диагностирование и обслуживание системы. Нормальные, допустимые и предельные параметры технического состояния системы питания. Износы и повреждения типичных деталей и прецизионных пар, способы их определения. Технические условия на выбраковку деталей и прецизионных пар. Ремонт турбокомпрессоров и воздухоочистителей. 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34(66-67)</w:t>
            </w:r>
          </w:p>
          <w:p w:rsidR="00D82EAA" w:rsidRPr="00E77AAC" w:rsidRDefault="00D82EAA" w:rsidP="003A3DD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88" w:type="dxa"/>
          </w:tcPr>
          <w:p w:rsidR="00D82EAA" w:rsidRPr="00E77AAC" w:rsidRDefault="00D82EAA" w:rsidP="00797C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22. Тема 3.7 Обслуживание и ремонт системы питания дизельных двигателей.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82EAA" w:rsidRPr="00E77AAC" w:rsidRDefault="00D82EAA" w:rsidP="00797C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деталей к сборке. Технологическая последовательность сборки двигателей. Особенности установки гильз, коленчатого и распределительного валов, распределительных шестерен, маховика, шатунно-поршневой группы, толкателей, штанг, головок цилиндров. 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35(68-69)</w:t>
            </w:r>
          </w:p>
        </w:tc>
        <w:tc>
          <w:tcPr>
            <w:tcW w:w="8388" w:type="dxa"/>
          </w:tcPr>
          <w:p w:rsidR="00D82EAA" w:rsidRPr="00E77AAC" w:rsidRDefault="00D82EAA" w:rsidP="00797C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Практическое занятие № 23. Особенности сборки, регулировки и испытания топливных насосов. 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Изучение устройства приборов и приспособлений для диагностирования систем, их наладка. Диагностирование и обслуживание систем. Наладка стендов для испытания масляных насосов, </w:t>
            </w:r>
          </w:p>
          <w:p w:rsidR="00D82EAA" w:rsidRDefault="00D82EAA" w:rsidP="00797C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фильтров, и радиаторов.</w:t>
            </w:r>
          </w:p>
          <w:p w:rsidR="003237A4" w:rsidRPr="00E77AAC" w:rsidRDefault="003237A4" w:rsidP="00797C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82EAA" w:rsidRPr="00E77AAC" w:rsidRDefault="00D82EAA" w:rsidP="003A3DD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36(70-71)</w:t>
            </w:r>
          </w:p>
        </w:tc>
        <w:tc>
          <w:tcPr>
            <w:tcW w:w="8388" w:type="dxa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Практическое занятие № 24. Проверка ТС системы питания по внешним признакам. 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Изучение устройства приборов для диагностирования топливного насоса, форсунок, прецизионных пар, карбюраторов и бензонасосов. Проверка состояния топливных насосов на стенде. Форсунок и прецизионных пар- на 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приборах.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88" w:type="dxa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3.8 Сборка двигателей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гильз, коленчатого и распределительного валов в сборе с поршнем и поршневыми кольцами в блок картер. Контроль качества установки. Управление стендом для обкатки и испытания двигателей. Проверка работы двигателя на стенде. 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37(72-73)</w:t>
            </w:r>
          </w:p>
        </w:tc>
        <w:tc>
          <w:tcPr>
            <w:tcW w:w="8388" w:type="dxa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Практическое занятие № 25. Установка гильз, шатунов с поршнями и поршневыми кольцами в блок-картер. 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устройства приборов для диагностирования топливного насоса,   форсунок, прецизионных пар, карбюраторов и бензонасосов.` Проверка состояния –топливных насосов на  стенде. Форсунок прецизионных пар на приборах.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38(74-75)</w:t>
            </w:r>
          </w:p>
        </w:tc>
        <w:tc>
          <w:tcPr>
            <w:tcW w:w="8388" w:type="dxa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Практическое занятие № 26. Обкатка и испытание двигателей. </w:t>
            </w:r>
          </w:p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Обкатка и испытание двигателя. Технологическая последовательность. Режимы и параметры обкатки и испытания. Внешние признаки нормальной работы двигателя. Места прослушивания двигателя. Контрольный осмотр после обкатки. Оборудование, приспособления и приборы. Влияние качества сборки и обкатки на экономичность работы двигателя.</w:t>
            </w:r>
          </w:p>
        </w:tc>
      </w:tr>
      <w:tr w:rsidR="00D82EAA" w:rsidRPr="00E77AAC" w:rsidTr="003A3DD8">
        <w:trPr>
          <w:trHeight w:val="201"/>
        </w:trPr>
        <w:tc>
          <w:tcPr>
            <w:tcW w:w="9889" w:type="dxa"/>
            <w:gridSpan w:val="2"/>
          </w:tcPr>
          <w:p w:rsidR="00D82EAA" w:rsidRPr="00E77AAC" w:rsidRDefault="00D82EAA" w:rsidP="003A3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 Техническое обслуживание и текущий ремонт шасси.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39(76-77)</w:t>
            </w:r>
          </w:p>
        </w:tc>
        <w:tc>
          <w:tcPr>
            <w:tcW w:w="8388" w:type="dxa"/>
          </w:tcPr>
          <w:p w:rsidR="00D82EAA" w:rsidRPr="00E77AAC" w:rsidRDefault="00D82EAA" w:rsidP="003237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27 Общее диагностирование и техническое обслуживание трансмиссии тракторов и автомобилей.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82EAA" w:rsidRPr="00E77AAC" w:rsidRDefault="00D82EAA" w:rsidP="003237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Характерные неисправности сборочных единиц, внешние признаки, способы их определения. Диагностирование сборочных единиц по маршрутной технологии. Нормальные, допустимые и предельные параметры состояния трансмиссии. Определение остаточного ресурса. 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237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40(</w:t>
            </w:r>
            <w:r w:rsidR="00B725D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78-79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8388" w:type="dxa"/>
          </w:tcPr>
          <w:p w:rsidR="00D82EAA" w:rsidRPr="00E77AAC" w:rsidRDefault="00D82EAA" w:rsidP="003237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28. Проверка технического состояния сборочных единиц трансмиссии и ходовой части по внешним признакам.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Изучение устройства приборов и приспособлений для замера параметров состояния. Определение остаточного ресурса.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88" w:type="dxa"/>
          </w:tcPr>
          <w:p w:rsidR="00D82EAA" w:rsidRPr="00E77AAC" w:rsidRDefault="00D82EAA" w:rsidP="003237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4.2 Общее диагностирование и техническое обслуживание ходовой части тракторов и автомобилей.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82EAA" w:rsidRPr="00E77AAC" w:rsidRDefault="00D82EAA" w:rsidP="003237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Техническое обслуживание шасси (ТО-1, ТО-2, ТО-3). Оборудование, приборы, инструмент и материалы, применяемые при техническом  обслуживании. Влияние диагностирования на. снижение стоимости технического обслуживания и ремонта. 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88" w:type="dxa"/>
          </w:tcPr>
          <w:p w:rsidR="00D82EAA" w:rsidRPr="00E77AAC" w:rsidRDefault="00D82EAA" w:rsidP="003237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4.3 Ремонт рам, рессор, корпусных деталей и кабин.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82EAA" w:rsidRPr="00E77AAC" w:rsidRDefault="00D82EAA" w:rsidP="003237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Типичные неисправности рам, рессор, корпусных деталей, кабин, способы их определения. Технические условия на выбраковку. Технология ремонта рам, рессор, корпусных деталей и кабин. Технические условия на их ремонт.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B725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41(</w:t>
            </w:r>
            <w:r w:rsidR="00B725D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80-81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8388" w:type="dxa"/>
          </w:tcPr>
          <w:p w:rsidR="00D82EAA" w:rsidRPr="00E77AAC" w:rsidRDefault="00D82EAA" w:rsidP="003237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Практическое занятие № 29. Контроль качества ремонта.  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Оборудования, приспособления и инструмент.</w:t>
            </w: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Экономическая эффективность применения пневмоприспособлений и шаблонов при ремонте рам и корпусных деталей.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88" w:type="dxa"/>
          </w:tcPr>
          <w:p w:rsidR="00D82EAA" w:rsidRDefault="00D82EAA" w:rsidP="003237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4.4 Ремонт передаточных деталей трансмиссии и ходовой части.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Типичные неисправности деталей валов, осей, катков, ступиц, зубчатых колес, способы их определения. Технология текущего ремонта валов, осей, катков, ступиц, зубчатых колес и т.п. Технические условия на их ремонт. Контроль качества ремонта. Оборудование, приспособления и инструмент. Экономическая эффективность применения специальных заготовок конструкционных элементов (резьбовых, шлицевых и т.п ) деталей при текущем ремонте. </w:t>
            </w:r>
          </w:p>
          <w:p w:rsidR="003237A4" w:rsidRPr="00E77AAC" w:rsidRDefault="003237A4" w:rsidP="003237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82EAA" w:rsidRPr="00E77AAC" w:rsidRDefault="00D82EAA" w:rsidP="00B725D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42(</w:t>
            </w:r>
            <w:r w:rsidR="00B725D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82-83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8388" w:type="dxa"/>
          </w:tcPr>
          <w:p w:rsidR="00D82EAA" w:rsidRPr="00E77AAC" w:rsidRDefault="00D82EAA" w:rsidP="003237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30. Обслуживание и ремонт сцепления тормозов и рулевого управления тракторов.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82EAA" w:rsidRPr="00E77AAC" w:rsidRDefault="00D82EAA" w:rsidP="003237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Характерные неисправности сборочных единиц сцепления, тормоза и рулевого управления, внешние признаки, способы их определения. 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Диагностирование сборочных единиц по маршрутной технологии. Нормальные, допустимые и предельные параметры состояния. Техническое обслуживание сцепления и тормозов (ТО-1,ТО-2, ТО-З). Оборудование, приборы и материалы. Износы (повреждения) типичных деталей, способы их определения. Технические условия на выбраковку. Технология ремонта типичных деталей сцепления, тормозов, рулевого управления и шин; технические требования на их ремонт. Особенности сборки и испытания сборочных единиц. Контроль качества. Оборудование, приспособления и инструмент. 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88" w:type="dxa"/>
          </w:tcPr>
          <w:p w:rsidR="00D82EAA" w:rsidRPr="00E77AAC" w:rsidRDefault="00D82EAA" w:rsidP="003237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 и ремонт механизмов управления и тормозов. Оборудование, приспособления и инструмент. Экономическая эффективность применения пневмоприспособлений и шаблонов при ремонте рам и корпусных деталей. 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B725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43(</w:t>
            </w:r>
            <w:r w:rsidR="00B725D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84-85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8388" w:type="dxa"/>
          </w:tcPr>
          <w:p w:rsidR="00D82EAA" w:rsidRPr="00E77AAC" w:rsidRDefault="00D82EAA" w:rsidP="003237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31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Проверка технического состояния сцеплёния, тормозов и рулевого управления опробованием по внешним признакам.</w:t>
            </w:r>
          </w:p>
          <w:p w:rsidR="00D82EAA" w:rsidRPr="00E77AAC" w:rsidRDefault="00D82EAA" w:rsidP="003237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Изучение приборов и приспособлений для замера параметров состояния. Техническое обслуживание и регулировка. 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B725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44(</w:t>
            </w:r>
            <w:r w:rsidR="00B725D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86-87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8388" w:type="dxa"/>
          </w:tcPr>
          <w:p w:rsidR="00D82EAA" w:rsidRPr="00E77AAC" w:rsidRDefault="00D82EAA" w:rsidP="003237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Практическое занятие № 32. Диагностирование сборочных единиц (механизмов).  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Нормальные, допустимые и предельные параметры состояния. Техническое обслуживание (ТО-1, ТО-2, ТО-3). Оборудования и приборы.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45(</w:t>
            </w:r>
            <w:r w:rsidR="00B725D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88-89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)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88" w:type="dxa"/>
          </w:tcPr>
          <w:p w:rsidR="003237A4" w:rsidRDefault="00D82EAA" w:rsidP="003237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Практическое занятие № 33. </w:t>
            </w:r>
          </w:p>
          <w:p w:rsidR="00D82EAA" w:rsidRPr="00E77AAC" w:rsidRDefault="00D82EAA" w:rsidP="003237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Обслуживание и ремонт гидравлических систем.</w:t>
            </w:r>
          </w:p>
          <w:p w:rsidR="00D82EAA" w:rsidRPr="00E77AAC" w:rsidRDefault="00D82EAA" w:rsidP="003237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Характерные неисправности сборочных единиц, датчиков и указателей, способы и средства их определения. Диагностирование электрооборудования по внешним признакам и с помощью приборов. Нормальные, допустимые и предельные параметры состояния, техническое обслуживание электрооборудования при ТО-1, ТО-2 и ТО-3. Оборудование, приборы, инструмент и материалы</w:t>
            </w:r>
          </w:p>
        </w:tc>
      </w:tr>
      <w:tr w:rsidR="00D82EAA" w:rsidRPr="00E77AAC" w:rsidTr="003A3DD8">
        <w:trPr>
          <w:trHeight w:val="1950"/>
        </w:trPr>
        <w:tc>
          <w:tcPr>
            <w:tcW w:w="1501" w:type="dxa"/>
          </w:tcPr>
          <w:p w:rsidR="00D82EAA" w:rsidRPr="00E77AAC" w:rsidRDefault="00D82EAA" w:rsidP="00B725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46(</w:t>
            </w:r>
            <w:r w:rsidR="00B725D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90-91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8388" w:type="dxa"/>
          </w:tcPr>
          <w:p w:rsidR="00D82EAA" w:rsidRPr="00E77AAC" w:rsidRDefault="00D82EAA" w:rsidP="003237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34. Обслуживание и ремонт механизма навески и амортизаторов.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Изучение приборов для диагностирования гидросистемы и механизма навески. Проверка технического состояния сборочных единиц гидравлической системы, механизма подвески и амортизаторов по внешним признакам и с помощью приборов. Техническое обслуживание гидравлической системы и механизма навески. </w:t>
            </w:r>
          </w:p>
          <w:p w:rsidR="00D82EAA" w:rsidRPr="00E77AAC" w:rsidRDefault="00D82EAA" w:rsidP="003237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и ремонт механизма навески и амортизаторов.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B725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47(</w:t>
            </w:r>
            <w:r w:rsidR="00B725D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92-93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8388" w:type="dxa"/>
          </w:tcPr>
          <w:p w:rsidR="00D82EAA" w:rsidRPr="00E77AAC" w:rsidRDefault="00D82EAA" w:rsidP="003237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Практическое занятие № 35. Изучение диагностического оборудования для гидросистемы и защитного механизма. 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Определение ТС сборочных </w:t>
            </w:r>
            <w:r w:rsidR="003237A4"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 амортизаторов и защитного механизма по внешним признакам и с помощью приборов. ТО гидравлической системы и механизмов навески.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B725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48(</w:t>
            </w:r>
            <w:r w:rsidR="00B725D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94-95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8388" w:type="dxa"/>
          </w:tcPr>
          <w:p w:rsidR="00D82EAA" w:rsidRDefault="00D82EAA" w:rsidP="003237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36. Обслуживание и ремонт электрооборудования тракторов.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Технические условия на выбраковку. Технология ремонта типичных конструктивных элементов электрооборудования. Технические требования на их ремонт. Особенности сборки и регулировки сборочных единиц. Обкатка и испытание. Неисправности аккумуляторных батарей, особенности их устранения. Техническое обслуживание аккумуляторных батарей. Технология зарядки аккумуляторных батарей. Оборудование, приспособления, приборы и инструмент. Контроль качества ремонта. Мероприятия по снижению стоимости ремонта электрооборудования. Проверка технического состояния аккумуляторной батареи, сборочных единиц электрооборудования и щитовых приборов внешним осмотром и опробованием. Изучение устройства прибора для диагностирования и стенда для испытания электрооборудования. Техническое обслуживание электрооборудования. </w:t>
            </w:r>
          </w:p>
          <w:p w:rsidR="003237A4" w:rsidRPr="00E77AAC" w:rsidRDefault="003237A4" w:rsidP="003237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4.9 Обслуживание и ремонт электрооборудования тракторов.</w:t>
            </w:r>
          </w:p>
          <w:p w:rsidR="003237A4" w:rsidRPr="00E77AAC" w:rsidRDefault="003237A4" w:rsidP="003237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Типичные повреждения сборочных единиц и элементов электрооборудования, занос подвижных сопряжений и устройств </w:t>
            </w:r>
          </w:p>
          <w:p w:rsidR="003237A4" w:rsidRPr="00E77AAC" w:rsidRDefault="003237A4" w:rsidP="003237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 и ремонт аккумуляторной батареи.</w:t>
            </w:r>
          </w:p>
        </w:tc>
      </w:tr>
      <w:tr w:rsidR="00D82EAA" w:rsidRPr="00E77AAC" w:rsidTr="003237A4">
        <w:trPr>
          <w:trHeight w:val="3015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49(</w:t>
            </w:r>
            <w:r w:rsidR="00B725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96-97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D82EAA" w:rsidRPr="00E77AAC" w:rsidRDefault="00D82EAA" w:rsidP="003A3DD8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82EAA" w:rsidRPr="00E77AAC" w:rsidRDefault="00D82EAA" w:rsidP="003A3DD8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3237A4" w:rsidRDefault="003237A4" w:rsidP="003A3DD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82EAA" w:rsidRPr="00E77AAC" w:rsidRDefault="00D82EAA" w:rsidP="003A3DD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88" w:type="dxa"/>
          </w:tcPr>
          <w:p w:rsidR="00D82EAA" w:rsidRPr="00E77AAC" w:rsidRDefault="00D82EAA" w:rsidP="003237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37. Сборка и обкатка тракторов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D82EAA" w:rsidRDefault="00D82EAA" w:rsidP="003237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деталей к сборке. Технологические особенности сборки коробки передач, ведущего моста, карданного вала, переднего моста и ходовой части машин. Цель обкатки сборочных единиц шасси, режимы и оборудование. Требования, предъявляемые сборочным единицам, поступившим на сборку машины. </w:t>
            </w:r>
          </w:p>
          <w:p w:rsidR="00D82EAA" w:rsidRPr="00E77AAC" w:rsidRDefault="00D82EAA" w:rsidP="003237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Выпуск из ремонта тракторов. </w:t>
            </w:r>
          </w:p>
          <w:p w:rsidR="00D82EAA" w:rsidRPr="00E77AAC" w:rsidRDefault="00D82EAA" w:rsidP="003237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Технологическая последовательность сборки колесной и гусеничной машины, выполнение центровочно-регулировочных и обкаточных работ.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82EAA" w:rsidRPr="00E77AAC" w:rsidRDefault="00D82EAA" w:rsidP="003237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Оборудование, приспособления и инструмент. Заливка масла в картер и смазка подшипниковых узлов. </w:t>
            </w:r>
          </w:p>
        </w:tc>
      </w:tr>
      <w:tr w:rsidR="00D82EAA" w:rsidRPr="00E77AAC" w:rsidTr="003A3DD8">
        <w:trPr>
          <w:trHeight w:val="120"/>
        </w:trPr>
        <w:tc>
          <w:tcPr>
            <w:tcW w:w="1501" w:type="dxa"/>
          </w:tcPr>
          <w:p w:rsidR="00D82EAA" w:rsidRPr="00E77AAC" w:rsidRDefault="003237A4" w:rsidP="00B725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  <w:r w:rsidR="00D82EAA"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="00B725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98-99</w:t>
            </w:r>
            <w:r w:rsidR="00D82EAA"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8388" w:type="dxa"/>
          </w:tcPr>
          <w:p w:rsidR="00D82EAA" w:rsidRPr="00E77AAC" w:rsidRDefault="003237A4" w:rsidP="003A3D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Повторение</w:t>
            </w:r>
            <w:r w:rsidR="00D82EAA"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Контрольная работа №3.</w:t>
            </w:r>
          </w:p>
        </w:tc>
      </w:tr>
      <w:tr w:rsidR="00D82EAA" w:rsidRPr="00E77AAC" w:rsidTr="003A3DD8">
        <w:trPr>
          <w:trHeight w:val="284"/>
        </w:trPr>
        <w:tc>
          <w:tcPr>
            <w:tcW w:w="9889" w:type="dxa"/>
            <w:gridSpan w:val="2"/>
          </w:tcPr>
          <w:p w:rsidR="00D82EAA" w:rsidRPr="00E77AAC" w:rsidRDefault="00D82EAA" w:rsidP="003A3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 Техническое обслуживание и ремонт сельскохозяйственных машин.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  <w:vMerge w:val="restart"/>
          </w:tcPr>
          <w:p w:rsidR="00D82EAA" w:rsidRPr="00E77AAC" w:rsidRDefault="003237A4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51</w:t>
            </w:r>
            <w:r w:rsidR="00D82EAA"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100-101</w:t>
            </w:r>
            <w:r w:rsidR="00D82EAA"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)</w:t>
            </w:r>
          </w:p>
          <w:p w:rsidR="00D82EAA" w:rsidRPr="00E77AAC" w:rsidRDefault="00D82EAA" w:rsidP="003A3DD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88" w:type="dxa"/>
          </w:tcPr>
          <w:p w:rsidR="00D82EAA" w:rsidRPr="00E77AAC" w:rsidRDefault="003237A4" w:rsidP="003A3D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Обслуживание</w:t>
            </w:r>
            <w:r w:rsidR="00D82EAA"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и ремонт почвообрабатывающих машин.</w:t>
            </w:r>
          </w:p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неисправности машин для обработки почвы и для посева (посадки) с/х культур. Внешние признаки неисправностей, способы их определения. Диагностирование типичных механизмов, устройств и аппаратов. Приборы и приспособления. ТО машин. Технические оснастка и приспособления. Износы, повреждения деталей, рабочих органов и механизмов. Технические условия на  выбраковку.  Технология ремонта рабочих органов и деталей, технические требования на ремонт.</w:t>
            </w:r>
          </w:p>
        </w:tc>
      </w:tr>
      <w:tr w:rsidR="00D82EAA" w:rsidRPr="00E77AAC" w:rsidTr="003A3DD8">
        <w:trPr>
          <w:trHeight w:val="2494"/>
        </w:trPr>
        <w:tc>
          <w:tcPr>
            <w:tcW w:w="1501" w:type="dxa"/>
            <w:vMerge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88" w:type="dxa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5.2 Контроль качества ремонта. </w:t>
            </w:r>
          </w:p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Особенности сборки и регулировки отдельных механизмов корпусов плугов, батарей лущильников, лап культиваторов, борон, сошников, высевающих аппаратов сеялок и др. Сравнительная технико-экономическая оценка рабочих органов (деталей) почвообрабатывающих машин. </w:t>
            </w:r>
          </w:p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внешним осмотром технического состояния почвообрабатывающей и посевной (посадочной) машин. Определение технического состояния рабочих органов и составление ведомости дефектов. Ремонт лемеха плуга, диска лущильника и высевающих аппаратов сеялок и др. </w:t>
            </w:r>
          </w:p>
        </w:tc>
      </w:tr>
      <w:tr w:rsidR="00D82EAA" w:rsidRPr="00E77AAC" w:rsidTr="003A3DD8">
        <w:trPr>
          <w:trHeight w:val="2208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</w:t>
            </w:r>
            <w:r w:rsidR="003237A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(</w:t>
            </w:r>
            <w:r w:rsidR="003237A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102-103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)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88" w:type="dxa"/>
          </w:tcPr>
          <w:p w:rsidR="00D82EAA" w:rsidRPr="00E77AAC" w:rsidRDefault="001B3F68" w:rsidP="001B3F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Практическое занятие № 38. </w:t>
            </w:r>
            <w:r w:rsidR="00D82EAA"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Обслуживание и ремонт посевных машин.</w:t>
            </w:r>
            <w:r w:rsidR="00D82EAA"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82EAA" w:rsidRPr="00E77AAC" w:rsidRDefault="00D82EAA" w:rsidP="001B3F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Характерные неисправности механизмов (аппаратов), снижающие качество уборки и увеличивающие потерю зерна, измельченной массы, клубней и т.п. Внешние признаки неисправностей и отказов, способы их определения. Диагностирование. механизмов. (аппаратов) осмотра по показаниям щитовых приборов и с помощью приборов и приспособлений (шаблонов: </w:t>
            </w:r>
          </w:p>
          <w:p w:rsidR="00D82EAA" w:rsidRPr="00E77AAC" w:rsidRDefault="00D82EAA" w:rsidP="001B3F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и ремонт посевных маши.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3237A4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53</w:t>
            </w:r>
            <w:r w:rsidR="00D82EAA"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104-105</w:t>
            </w:r>
            <w:r w:rsidR="00D82EAA"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)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88" w:type="dxa"/>
          </w:tcPr>
          <w:p w:rsidR="00D82EAA" w:rsidRPr="00E77AAC" w:rsidRDefault="00D82EAA" w:rsidP="001B3F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Обслуживание и ремонт посадочных машин.</w:t>
            </w:r>
          </w:p>
          <w:p w:rsidR="00D82EAA" w:rsidRPr="00E77AAC" w:rsidRDefault="00D82EAA" w:rsidP="001B3F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Характерные неисправности. Способы их определения, условия выбраковки. Технология ремонта.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  <w:vMerge w:val="restart"/>
          </w:tcPr>
          <w:p w:rsidR="00D82EAA" w:rsidRPr="00E77AAC" w:rsidRDefault="00D82EAA" w:rsidP="001B3F6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</w:t>
            </w:r>
            <w:r w:rsidR="001B3F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(106-107)</w:t>
            </w:r>
          </w:p>
        </w:tc>
        <w:tc>
          <w:tcPr>
            <w:tcW w:w="8388" w:type="dxa"/>
          </w:tcPr>
          <w:p w:rsidR="00D82EAA" w:rsidRPr="00E77AAC" w:rsidRDefault="001B3F68" w:rsidP="001B3F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39</w:t>
            </w: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D82EAA"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Диагностирование комбайна по внешним признакам и с помощью приборов. </w:t>
            </w:r>
          </w:p>
          <w:p w:rsidR="00D82EAA" w:rsidRPr="00E77AAC" w:rsidRDefault="00D82EAA" w:rsidP="001B3F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Параметры технического состояния. Изучение устройства приборов для диагностирования. Обслуживание (наладка, смазка) комбайна. 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  <w:vMerge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88" w:type="dxa"/>
          </w:tcPr>
          <w:p w:rsidR="00D82EAA" w:rsidRPr="00E77AAC" w:rsidRDefault="00D82EAA" w:rsidP="001B3F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Обслуживание комбайнов.</w:t>
            </w:r>
          </w:p>
          <w:p w:rsidR="00D82EAA" w:rsidRPr="00E77AAC" w:rsidRDefault="00D82EAA" w:rsidP="001B3F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Особенности сборки и регулировки режущих, измельчающих, молотильных, битерных, сепарирующих, транспортирующих, передающих и предохранительных устройств. Технические требования. Контроль качества. Оборудование, приспособление и инструмент. Особенности обкатки самоходных уборочных машин. Пути снижения трудоемкости обкатки 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комбайнов. 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88" w:type="dxa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Обслуживание и ремонт уборочных машин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Экономическая целесообразность дальнейшего использования цепей, транспортеров. Звездочек с допустимыми величинами. 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88" w:type="dxa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режущим, передающих, молотильных уборочных машин.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88" w:type="dxa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Ремонт режущим, передающих, молотильных, машин. </w:t>
            </w:r>
          </w:p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неисправности. Способы их определения, условия выбраковки. Технология ремонта.</w:t>
            </w:r>
          </w:p>
        </w:tc>
      </w:tr>
      <w:tr w:rsidR="00D82EAA" w:rsidRPr="00E77AAC" w:rsidTr="001B3F68">
        <w:trPr>
          <w:trHeight w:val="171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88" w:type="dxa"/>
          </w:tcPr>
          <w:p w:rsidR="00D82EAA" w:rsidRPr="00E77AAC" w:rsidRDefault="00D82EAA" w:rsidP="003A3DD8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eastAsia="ru-RU"/>
              </w:rPr>
              <w:t>Проверка технического состояния механизма и составление дефектов.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88" w:type="dxa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требования к  приспособлениям и инструменту.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88" w:type="dxa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Ремонт сепарирующих машин.</w:t>
            </w:r>
          </w:p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Контроль качества. Балансировка барабана битера, измельчающего устройства. 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88" w:type="dxa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Ремонт предохранительных устройств.</w:t>
            </w:r>
          </w:p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Экономическая целесообразность дальнейшего использования цепей, транспортеров. Звездочек с допустимыми величинами. 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88" w:type="dxa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Особенности сборки типичных механизмов.</w:t>
            </w:r>
          </w:p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Особенности сборки и регулировки режущих, молотильных, битерных, сепарирующих, транспортирующих, предохранительных устройств. 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88" w:type="dxa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Сборка и регулировка режущих, молотильных, передающих и предохранительных механизмов комбайнов.</w:t>
            </w: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качества.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88" w:type="dxa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Сборка и регулировка режущих, молотильных, передающих и предохранительных механизмов комбайнов. 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88" w:type="dxa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Обкатка комбайнов. </w:t>
            </w:r>
          </w:p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Особенности обкатки самоходных уборочных машин. Пути снижения трудоемкости обкатки комбайнов. </w:t>
            </w:r>
          </w:p>
        </w:tc>
      </w:tr>
      <w:tr w:rsidR="00D82EAA" w:rsidRPr="00E77AAC" w:rsidTr="003A3DD8">
        <w:trPr>
          <w:trHeight w:val="284"/>
        </w:trPr>
        <w:tc>
          <w:tcPr>
            <w:tcW w:w="9889" w:type="dxa"/>
            <w:gridSpan w:val="2"/>
          </w:tcPr>
          <w:p w:rsidR="00D82EAA" w:rsidRPr="00E77AAC" w:rsidRDefault="00D82EAA" w:rsidP="003A3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6 Техническое обслуживание и ремонт оборудования животноводческих ферм</w:t>
            </w:r>
          </w:p>
        </w:tc>
      </w:tr>
      <w:tr w:rsidR="001B3F68" w:rsidRPr="00E77AAC" w:rsidTr="003A3DD8">
        <w:trPr>
          <w:trHeight w:val="284"/>
        </w:trPr>
        <w:tc>
          <w:tcPr>
            <w:tcW w:w="1501" w:type="dxa"/>
          </w:tcPr>
          <w:p w:rsidR="001B3F68" w:rsidRPr="00E77AAC" w:rsidRDefault="001B3F68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55(108-109)</w:t>
            </w:r>
          </w:p>
        </w:tc>
        <w:tc>
          <w:tcPr>
            <w:tcW w:w="8388" w:type="dxa"/>
            <w:vMerge w:val="restart"/>
          </w:tcPr>
          <w:p w:rsidR="001B3F68" w:rsidRPr="00E77AAC" w:rsidRDefault="001B3F68" w:rsidP="001B3F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Обслуживание и ремонт систем навозоудаления.</w:t>
            </w:r>
          </w:p>
          <w:p w:rsidR="001B3F68" w:rsidRDefault="001B3F68" w:rsidP="001B3F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Характерные неисправности навозоуборочных транспортеров, скребковых и штанговых, их внешние признаки. Причины изнашивания. Способы их определения. Параметры состояния. Ежесменное, периодическое и сезонное техническое обслуживание стационарных механических, гидравлических и пневматических систем навозоудаления. </w:t>
            </w:r>
          </w:p>
          <w:p w:rsidR="001B3F68" w:rsidRPr="00E77AAC" w:rsidRDefault="001B3F68" w:rsidP="001B3F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Обслуживание и ремонт оборудования и систем водоснабжения и канализации.</w:t>
            </w:r>
          </w:p>
          <w:p w:rsidR="001B3F68" w:rsidRPr="00E77AAC" w:rsidRDefault="001B3F68" w:rsidP="001B3F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Характерные неисправности насосов, насосных установок, поилок, водопроводной арматуры и водопроводов, системы канализации, их внешние признаки, причины изнашивания. Способы и средства определения. Нормальные, допустимые и предельные параметры состояния. Ежесменное, периодическое и сезонное техническое обслуживание. </w:t>
            </w: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Способы устранения неисправностей, ремонт типичных деталей и устройств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1B3F68" w:rsidRPr="00E77AAC" w:rsidRDefault="001B3F68" w:rsidP="001B3F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сборки и испытания насосов, насосных установок, поилок, водопроводной арматуры, водопроводов. Технические требования.</w:t>
            </w:r>
          </w:p>
          <w:p w:rsidR="001B3F68" w:rsidRPr="00E77AAC" w:rsidRDefault="001B3F68" w:rsidP="001B3F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6.2 Обслуживание и ремонт котлов, систем отопления и микроклимата.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1B3F68" w:rsidRPr="00E77AAC" w:rsidRDefault="001B3F68" w:rsidP="001B3F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Характерные неисправности котлов, парообразователей, водяных, паровых теплогенераторов и электрокалориферов их внешние признаки. Причины изнашивания, способы и средства их определения. Нормальные, допустимые и предельные параметры состояния.  Ежесменное., периодическое и сезонное техническое обслуживание. Способы ремонта, особенности сборки и испытания системы отопления и микроклимата. Технические требования. Контроль качества ремонта. Сдача отремонтированных котлов. </w:t>
            </w:r>
          </w:p>
        </w:tc>
      </w:tr>
      <w:tr w:rsidR="001B3F68" w:rsidRPr="00E77AAC" w:rsidTr="003A3DD8">
        <w:trPr>
          <w:trHeight w:val="284"/>
        </w:trPr>
        <w:tc>
          <w:tcPr>
            <w:tcW w:w="1501" w:type="dxa"/>
          </w:tcPr>
          <w:p w:rsidR="001B3F68" w:rsidRPr="00E77AAC" w:rsidRDefault="001B3F68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88" w:type="dxa"/>
            <w:vMerge/>
          </w:tcPr>
          <w:p w:rsidR="001B3F68" w:rsidRPr="00E77AAC" w:rsidRDefault="001B3F68" w:rsidP="001B3F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1B3F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56(</w:t>
            </w:r>
            <w:r w:rsidR="001B3F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110-111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8388" w:type="dxa"/>
          </w:tcPr>
          <w:p w:rsidR="001B3F68" w:rsidRPr="00E77AAC" w:rsidRDefault="001B3F68" w:rsidP="001B3F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Обслуживание и ремонт машин и оборудования для приготовления </w:t>
            </w: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кормов.</w:t>
            </w:r>
          </w:p>
          <w:p w:rsidR="001B3F68" w:rsidRDefault="001B3F68" w:rsidP="001B3F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Характерные неисправности и отказы в работе дробилок, измельчителей, соломо-силосорезок, смесителей, транспортеров-раздатчиков, транспортеров-смесителей, мобильных раздатчиков, их внешние признаки. Причины изнашивания. Способы и средства их определения. Параметры технического состояния машин и оборудования для приготовления и раздачи кормов. Ежесменное и периодическое техническое обслуживание, технологическая наладка оборудования и машин.</w:t>
            </w:r>
          </w:p>
          <w:p w:rsidR="00D82EAA" w:rsidRPr="00E77AAC" w:rsidRDefault="001B3F68" w:rsidP="001B3F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82EAA"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Характерные износы и повреждения типичных сборочных единиц и деталей систем навозоудаления, технологии их ремонта.</w:t>
            </w:r>
            <w:r w:rsidR="00D82EAA"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Особенности сборки обкатки транспортеров. Технические условия. Контроль качества ремонта. 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1B3F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88" w:type="dxa"/>
          </w:tcPr>
          <w:p w:rsidR="00D82EAA" w:rsidRPr="00E77AAC" w:rsidRDefault="00D82EAA" w:rsidP="001B3F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Проверка технического состояния (диагностирование) машин для приготовления и раздачи кормов, их обслуживание и технологическая наладка. 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88" w:type="dxa"/>
          </w:tcPr>
          <w:p w:rsidR="00D82EAA" w:rsidRPr="00E77AAC" w:rsidRDefault="00D82EAA" w:rsidP="001B3F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Обслуживание и ремонт машин и оборудования для раздачи кормов.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82EAA" w:rsidRPr="00E77AAC" w:rsidRDefault="00D82EAA" w:rsidP="001B3F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износы и повреждения составных ч</w:t>
            </w:r>
            <w:r w:rsidR="001B3F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астей и типичных деталей маши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 и оборудования для приготовления и раздачи кормов. Способы и средства их определения. Причины неисправностей. Технология ремонта типичных деталей. 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88" w:type="dxa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Особенности сборки, балансировки и испытания оборудования. Технические требования. Контроль качества ремонта. 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1B3F68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57</w:t>
            </w:r>
            <w:r w:rsidR="00D82EAA"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(112-113)</w:t>
            </w:r>
          </w:p>
        </w:tc>
        <w:tc>
          <w:tcPr>
            <w:tcW w:w="8388" w:type="dxa"/>
          </w:tcPr>
          <w:p w:rsidR="00D82EAA" w:rsidRPr="00E77AAC" w:rsidRDefault="00D82EAA" w:rsidP="001B3F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ТО и ремонт доильных установок.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Характерные неисправности и отказы в работе доильных установок (аппаратов) й их составных частей (вакуум-насоса, вакуум провода, молокопровода, вакуум регулятора и др.), холодильников, танков-охладителей, пастеризаторов, сепараторов. Способы и  средства их определения. Параметры технического состояния доильных установок. Ежесменное и периодическое техническое обслуживание. Технологическая наладка установок. 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88" w:type="dxa"/>
          </w:tcPr>
          <w:p w:rsidR="00D82EAA" w:rsidRPr="00E77AAC" w:rsidRDefault="00D82EAA" w:rsidP="001B3F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Обслуживание и ремонт оборудования для первичной обработки молока. </w:t>
            </w:r>
          </w:p>
          <w:p w:rsidR="00D82EAA" w:rsidRPr="00E77AAC" w:rsidRDefault="00D82EAA" w:rsidP="001B3F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Характерные износы и повреждения составных частей и типичных деталей доильных установок и оборудования первичной обработки молока. Причины износов и повреждений. Способы и средства. определения величины износов. Технология ремонта типичных деталей и сборочных единиц. Особенности сборки и испытания составных частей. Технические требования. Контроль качества ремонта. 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88" w:type="dxa"/>
          </w:tcPr>
          <w:p w:rsidR="00D82EAA" w:rsidRPr="00E77AAC" w:rsidRDefault="00D82EAA" w:rsidP="001B3F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технического состояния (диагностирование) доильных установок, их обслуживание и технологическая наладка.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88" w:type="dxa"/>
          </w:tcPr>
          <w:p w:rsidR="00D82EAA" w:rsidRPr="00E77AAC" w:rsidRDefault="00D82EAA" w:rsidP="001B3F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Обслуживание и ремонт оборудования для стрижки овец.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Характерные неисправности и отказы в работе электростригального агрегата и его составных частей (стригальной машины, гидравлического пресса, преобразователя тока, электроагрегата и др.). Способы и средства их определения. 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88" w:type="dxa"/>
          </w:tcPr>
          <w:p w:rsidR="00D82EAA" w:rsidRPr="00E77AAC" w:rsidRDefault="00D82EAA" w:rsidP="001B3F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Параметры технического состояния оборудования для стрижки овец. Ежесменное и периодическое техническое обслуживание, технологическая наладка агрегата. Технология консервации оборудования. Характерные износы и повреждения типичных составных частей и деталей оборудования. 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88" w:type="dxa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Причины износа и повреждений. Способы и средства их определения. Технология ремонта типичных деталей. Особенности сборки и испытания сборочных единиц. Контроль качества ремонта. 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388" w:type="dxa"/>
          </w:tcPr>
          <w:p w:rsidR="00D82EAA" w:rsidRPr="00E77AAC" w:rsidRDefault="00D82EAA" w:rsidP="001B3F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Обслуживание и ремонт оборудования птицеферм и инкубаторов.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Характерные неисправности и отказы в работе кормораздатчиков, кормушек, бункеров со шнеками, линии поения, составных частей клеточных батарей, инкубатора типа Универсал». Способы их определения. Ежесменное и 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периодическое техническое обслуживание, технологическая наладка. </w:t>
            </w:r>
          </w:p>
          <w:p w:rsidR="00D82EAA" w:rsidRPr="00E77AAC" w:rsidRDefault="00D82EAA" w:rsidP="001B3F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Типичные неисправности (повреждения) оборудования птицеферм и инкубаторов и его отдельных составных частей. Способы и средства устранения. Технические требования. 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59(114-115)</w:t>
            </w:r>
          </w:p>
        </w:tc>
        <w:tc>
          <w:tcPr>
            <w:tcW w:w="8388" w:type="dxa"/>
          </w:tcPr>
          <w:p w:rsidR="00D82EAA" w:rsidRDefault="00D82EAA" w:rsidP="001B3F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40.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Техническое обслуживание и ремонт оборудования животноводческих ферм.</w:t>
            </w:r>
          </w:p>
          <w:p w:rsidR="001B3F68" w:rsidRPr="00E77AAC" w:rsidRDefault="001B3F68" w:rsidP="001B3F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60(116-117)</w:t>
            </w:r>
          </w:p>
        </w:tc>
        <w:tc>
          <w:tcPr>
            <w:tcW w:w="8388" w:type="dxa"/>
          </w:tcPr>
          <w:p w:rsidR="00D82EAA" w:rsidRPr="00E77AAC" w:rsidRDefault="00D82EAA" w:rsidP="001B3F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Повторение. Контрольная работа №4.</w:t>
            </w:r>
          </w:p>
        </w:tc>
      </w:tr>
      <w:tr w:rsidR="00D82EAA" w:rsidRPr="00E77AAC" w:rsidTr="001B3F68">
        <w:trPr>
          <w:trHeight w:val="327"/>
        </w:trPr>
        <w:tc>
          <w:tcPr>
            <w:tcW w:w="1501" w:type="dxa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61</w:t>
            </w:r>
            <w:r w:rsidR="001B3F68"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1B3F6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(118-119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)</w:t>
            </w:r>
          </w:p>
          <w:p w:rsidR="00D82EAA" w:rsidRPr="00E77AAC" w:rsidRDefault="00D82EAA" w:rsidP="003A3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88" w:type="dxa"/>
          </w:tcPr>
          <w:p w:rsidR="00D82EAA" w:rsidRPr="00E77AAC" w:rsidRDefault="001B3F68" w:rsidP="001B3F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Зачет.</w:t>
            </w:r>
          </w:p>
        </w:tc>
      </w:tr>
      <w:tr w:rsidR="00D82EAA" w:rsidRPr="00E77AAC" w:rsidTr="003A3DD8">
        <w:trPr>
          <w:trHeight w:val="284"/>
        </w:trPr>
        <w:tc>
          <w:tcPr>
            <w:tcW w:w="1501" w:type="dxa"/>
          </w:tcPr>
          <w:p w:rsidR="00D82EAA" w:rsidRPr="00E77AAC" w:rsidRDefault="001B3F68" w:rsidP="001B3F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62</w:t>
            </w:r>
            <w:r w:rsidR="00D82EAA"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120-139</w:t>
            </w:r>
            <w:r w:rsidR="00D82EAA"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8388" w:type="dxa"/>
          </w:tcPr>
          <w:p w:rsidR="00D82EAA" w:rsidRPr="00E77AAC" w:rsidRDefault="001B3F68" w:rsidP="003A3D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Курсовое проектирование</w:t>
            </w:r>
          </w:p>
        </w:tc>
      </w:tr>
    </w:tbl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b/>
          <w:sz w:val="24"/>
          <w:szCs w:val="24"/>
          <w:lang w:eastAsia="ru-RU"/>
        </w:rPr>
        <w:t>Итого за год 139 часов</w:t>
      </w: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pStyle w:val="a3"/>
        <w:rPr>
          <w:szCs w:val="24"/>
          <w:lang w:eastAsia="ru-RU"/>
        </w:rPr>
      </w:pPr>
    </w:p>
    <w:p w:rsidR="00D82EAA" w:rsidRPr="00E77AAC" w:rsidRDefault="00D82EAA" w:rsidP="00D82EAA">
      <w:pPr>
        <w:pStyle w:val="a3"/>
        <w:rPr>
          <w:szCs w:val="24"/>
          <w:lang w:eastAsia="ru-RU"/>
        </w:rPr>
      </w:pPr>
    </w:p>
    <w:p w:rsidR="00D82EAA" w:rsidRPr="00E77AAC" w:rsidRDefault="00D82EAA" w:rsidP="00D82EAA">
      <w:pPr>
        <w:pStyle w:val="a3"/>
        <w:rPr>
          <w:szCs w:val="24"/>
          <w:lang w:eastAsia="ru-RU"/>
        </w:rPr>
      </w:pPr>
    </w:p>
    <w:p w:rsidR="00D82EAA" w:rsidRPr="00E77AAC" w:rsidRDefault="00D82EAA" w:rsidP="00D82EAA">
      <w:pPr>
        <w:pStyle w:val="a3"/>
        <w:rPr>
          <w:szCs w:val="24"/>
          <w:lang w:eastAsia="ru-RU"/>
        </w:rPr>
      </w:pPr>
    </w:p>
    <w:p w:rsidR="00D82EAA" w:rsidRPr="00E77AAC" w:rsidRDefault="00D82EAA" w:rsidP="00D82EAA">
      <w:pPr>
        <w:pStyle w:val="a3"/>
        <w:rPr>
          <w:szCs w:val="24"/>
          <w:lang w:eastAsia="ru-RU"/>
        </w:rPr>
      </w:pPr>
    </w:p>
    <w:p w:rsidR="00D82EAA" w:rsidRPr="00E77AAC" w:rsidRDefault="00D82EAA" w:rsidP="00D82EAA">
      <w:pPr>
        <w:pStyle w:val="a3"/>
        <w:rPr>
          <w:szCs w:val="24"/>
          <w:lang w:eastAsia="ru-RU"/>
        </w:rPr>
      </w:pPr>
    </w:p>
    <w:p w:rsidR="00D82EAA" w:rsidRPr="00E77AAC" w:rsidRDefault="00D82EAA" w:rsidP="00D82EAA">
      <w:pPr>
        <w:pStyle w:val="a3"/>
        <w:rPr>
          <w:szCs w:val="24"/>
          <w:lang w:eastAsia="ru-RU"/>
        </w:rPr>
      </w:pPr>
    </w:p>
    <w:p w:rsidR="00D82EAA" w:rsidRPr="00E77AAC" w:rsidRDefault="00D82EAA" w:rsidP="00D82EAA">
      <w:pPr>
        <w:pStyle w:val="a3"/>
        <w:rPr>
          <w:szCs w:val="24"/>
          <w:lang w:eastAsia="ru-RU"/>
        </w:rPr>
      </w:pPr>
    </w:p>
    <w:p w:rsidR="00D82EAA" w:rsidRPr="00E77AAC" w:rsidRDefault="00D82EAA" w:rsidP="00D82EAA">
      <w:pPr>
        <w:pStyle w:val="a3"/>
        <w:rPr>
          <w:szCs w:val="24"/>
          <w:lang w:eastAsia="ru-RU"/>
        </w:rPr>
      </w:pPr>
    </w:p>
    <w:p w:rsidR="00D82EAA" w:rsidRPr="00E77AAC" w:rsidRDefault="00D82EAA" w:rsidP="00D82EAA">
      <w:pPr>
        <w:pStyle w:val="a3"/>
        <w:rPr>
          <w:szCs w:val="24"/>
          <w:lang w:eastAsia="ru-RU"/>
        </w:rPr>
      </w:pPr>
    </w:p>
    <w:p w:rsidR="00D82EAA" w:rsidRPr="00E77AAC" w:rsidRDefault="00D82EAA" w:rsidP="00D82EAA">
      <w:pPr>
        <w:pStyle w:val="a3"/>
        <w:rPr>
          <w:szCs w:val="24"/>
          <w:lang w:eastAsia="ru-RU"/>
        </w:rPr>
      </w:pPr>
    </w:p>
    <w:p w:rsidR="00D82EAA" w:rsidRPr="00E77AAC" w:rsidRDefault="00D82EAA" w:rsidP="00D82EAA">
      <w:pPr>
        <w:pStyle w:val="a3"/>
        <w:rPr>
          <w:szCs w:val="24"/>
          <w:lang w:eastAsia="ru-RU"/>
        </w:rPr>
      </w:pPr>
    </w:p>
    <w:p w:rsidR="00D82EAA" w:rsidRPr="00E77AAC" w:rsidRDefault="00D82EAA" w:rsidP="00D82EAA">
      <w:pPr>
        <w:pStyle w:val="a3"/>
        <w:rPr>
          <w:szCs w:val="24"/>
          <w:lang w:eastAsia="ru-RU"/>
        </w:rPr>
      </w:pPr>
    </w:p>
    <w:p w:rsidR="00D82EAA" w:rsidRPr="00E77AAC" w:rsidRDefault="00D82EAA" w:rsidP="00D82EAA">
      <w:pPr>
        <w:pStyle w:val="a3"/>
        <w:rPr>
          <w:szCs w:val="24"/>
          <w:lang w:eastAsia="ru-RU"/>
        </w:rPr>
      </w:pPr>
    </w:p>
    <w:p w:rsidR="00D82EAA" w:rsidRPr="00E77AAC" w:rsidRDefault="00D82EAA" w:rsidP="00D82EAA">
      <w:pPr>
        <w:pStyle w:val="a3"/>
        <w:rPr>
          <w:szCs w:val="24"/>
          <w:lang w:eastAsia="ru-RU"/>
        </w:rPr>
      </w:pPr>
    </w:p>
    <w:p w:rsidR="00D82EAA" w:rsidRPr="00E77AAC" w:rsidRDefault="00D82EAA" w:rsidP="00D82EAA">
      <w:pPr>
        <w:pStyle w:val="a3"/>
        <w:rPr>
          <w:szCs w:val="24"/>
          <w:lang w:eastAsia="ru-RU"/>
        </w:rPr>
      </w:pPr>
    </w:p>
    <w:p w:rsidR="00D82EAA" w:rsidRDefault="00D82EAA" w:rsidP="00D82EAA">
      <w:pPr>
        <w:pStyle w:val="a3"/>
        <w:rPr>
          <w:szCs w:val="24"/>
          <w:lang w:eastAsia="ru-RU"/>
        </w:rPr>
      </w:pPr>
    </w:p>
    <w:p w:rsidR="001B3F68" w:rsidRDefault="001B3F68" w:rsidP="00D82EAA">
      <w:pPr>
        <w:pStyle w:val="a3"/>
        <w:rPr>
          <w:szCs w:val="24"/>
          <w:lang w:eastAsia="ru-RU"/>
        </w:rPr>
      </w:pPr>
    </w:p>
    <w:p w:rsidR="001B3F68" w:rsidRDefault="001B3F68" w:rsidP="00D82EAA">
      <w:pPr>
        <w:pStyle w:val="a3"/>
        <w:rPr>
          <w:szCs w:val="24"/>
          <w:lang w:eastAsia="ru-RU"/>
        </w:rPr>
      </w:pPr>
    </w:p>
    <w:p w:rsidR="001B3F68" w:rsidRDefault="001B3F68" w:rsidP="00D82EAA">
      <w:pPr>
        <w:pStyle w:val="a3"/>
        <w:rPr>
          <w:szCs w:val="24"/>
          <w:lang w:eastAsia="ru-RU"/>
        </w:rPr>
      </w:pPr>
    </w:p>
    <w:p w:rsidR="001B3F68" w:rsidRDefault="001B3F68" w:rsidP="00D82EAA">
      <w:pPr>
        <w:pStyle w:val="a3"/>
        <w:rPr>
          <w:szCs w:val="24"/>
          <w:lang w:eastAsia="ru-RU"/>
        </w:rPr>
      </w:pPr>
    </w:p>
    <w:p w:rsidR="001B3F68" w:rsidRDefault="001B3F68" w:rsidP="00D82EAA">
      <w:pPr>
        <w:pStyle w:val="a3"/>
        <w:rPr>
          <w:szCs w:val="24"/>
          <w:lang w:eastAsia="ru-RU"/>
        </w:rPr>
      </w:pPr>
    </w:p>
    <w:p w:rsidR="001B3F68" w:rsidRDefault="001B3F68" w:rsidP="00D82EAA">
      <w:pPr>
        <w:pStyle w:val="a3"/>
        <w:rPr>
          <w:szCs w:val="24"/>
          <w:lang w:eastAsia="ru-RU"/>
        </w:rPr>
      </w:pPr>
    </w:p>
    <w:p w:rsidR="001B3F68" w:rsidRDefault="001B3F68" w:rsidP="00D82EAA">
      <w:pPr>
        <w:pStyle w:val="a3"/>
        <w:rPr>
          <w:szCs w:val="24"/>
          <w:lang w:eastAsia="ru-RU"/>
        </w:rPr>
      </w:pPr>
    </w:p>
    <w:p w:rsidR="001B3F68" w:rsidRDefault="001B3F68" w:rsidP="00D82EAA">
      <w:pPr>
        <w:pStyle w:val="a3"/>
        <w:rPr>
          <w:szCs w:val="24"/>
          <w:lang w:eastAsia="ru-RU"/>
        </w:rPr>
      </w:pPr>
    </w:p>
    <w:p w:rsidR="001B3F68" w:rsidRDefault="001B3F68" w:rsidP="00D82EAA">
      <w:pPr>
        <w:pStyle w:val="a3"/>
        <w:rPr>
          <w:szCs w:val="24"/>
          <w:lang w:eastAsia="ru-RU"/>
        </w:rPr>
      </w:pPr>
    </w:p>
    <w:p w:rsidR="001B3F68" w:rsidRPr="00E77AAC" w:rsidRDefault="001B3F68" w:rsidP="00D82EAA">
      <w:pPr>
        <w:pStyle w:val="a3"/>
        <w:rPr>
          <w:szCs w:val="24"/>
          <w:lang w:eastAsia="ru-RU"/>
        </w:rPr>
      </w:pPr>
    </w:p>
    <w:p w:rsidR="00D82EAA" w:rsidRPr="00E77AAC" w:rsidRDefault="00D82EAA" w:rsidP="00D82EAA">
      <w:pPr>
        <w:pStyle w:val="a3"/>
        <w:rPr>
          <w:szCs w:val="24"/>
          <w:lang w:eastAsia="ru-RU"/>
        </w:rPr>
      </w:pPr>
    </w:p>
    <w:p w:rsidR="00D82EAA" w:rsidRPr="00E77AAC" w:rsidRDefault="00D82EAA" w:rsidP="00D82EAA">
      <w:pPr>
        <w:pStyle w:val="a3"/>
        <w:rPr>
          <w:szCs w:val="24"/>
          <w:lang w:eastAsia="ru-RU"/>
        </w:rPr>
      </w:pPr>
    </w:p>
    <w:p w:rsidR="00D82EAA" w:rsidRPr="00E77AAC" w:rsidRDefault="00D82EAA" w:rsidP="00D82EAA">
      <w:pPr>
        <w:pStyle w:val="a3"/>
        <w:jc w:val="center"/>
        <w:rPr>
          <w:b/>
          <w:szCs w:val="24"/>
          <w:lang w:eastAsia="ru-RU"/>
        </w:rPr>
      </w:pPr>
    </w:p>
    <w:p w:rsidR="00D82EAA" w:rsidRPr="00183EEF" w:rsidRDefault="00D82EAA" w:rsidP="00D82EAA">
      <w:pPr>
        <w:pStyle w:val="a3"/>
        <w:jc w:val="center"/>
        <w:rPr>
          <w:b/>
          <w:caps/>
          <w:szCs w:val="24"/>
        </w:rPr>
      </w:pPr>
      <w:r w:rsidRPr="00183EEF">
        <w:rPr>
          <w:b/>
          <w:caps/>
          <w:szCs w:val="24"/>
        </w:rPr>
        <w:t>Перечень практических работ</w:t>
      </w:r>
    </w:p>
    <w:p w:rsidR="00D82EAA" w:rsidRPr="00E77AAC" w:rsidRDefault="00D82EAA" w:rsidP="00D82EAA">
      <w:pPr>
        <w:pStyle w:val="a3"/>
        <w:jc w:val="center"/>
        <w:rPr>
          <w:szCs w:val="24"/>
        </w:rPr>
      </w:pPr>
    </w:p>
    <w:tbl>
      <w:tblPr>
        <w:tblW w:w="9460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4406"/>
        <w:gridCol w:w="931"/>
        <w:gridCol w:w="4123"/>
      </w:tblGrid>
      <w:tr w:rsidR="00D82EAA" w:rsidRPr="00E77AAC" w:rsidTr="003A3DD8">
        <w:trPr>
          <w:trHeight w:val="989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jc w:val="center"/>
              <w:rPr>
                <w:szCs w:val="24"/>
              </w:rPr>
            </w:pPr>
            <w:r w:rsidRPr="00E77AAC">
              <w:rPr>
                <w:szCs w:val="24"/>
              </w:rPr>
              <w:lastRenderedPageBreak/>
              <w:t>№ занятия.</w:t>
            </w:r>
            <w:r w:rsidRPr="00E77AAC">
              <w:rPr>
                <w:szCs w:val="24"/>
              </w:rPr>
              <w:br/>
              <w:t>Наименование темы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jc w:val="center"/>
              <w:rPr>
                <w:szCs w:val="24"/>
              </w:rPr>
            </w:pPr>
            <w:r w:rsidRPr="00E77AAC">
              <w:rPr>
                <w:szCs w:val="24"/>
              </w:rPr>
              <w:t>Кол-во</w:t>
            </w:r>
            <w:r w:rsidRPr="00E77AAC">
              <w:rPr>
                <w:szCs w:val="24"/>
              </w:rPr>
              <w:br/>
              <w:t>часов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jc w:val="center"/>
              <w:rPr>
                <w:szCs w:val="24"/>
              </w:rPr>
            </w:pPr>
            <w:r w:rsidRPr="00E77AAC">
              <w:rPr>
                <w:szCs w:val="24"/>
              </w:rPr>
              <w:t>Содержание практической работы</w:t>
            </w:r>
            <w:r w:rsidRPr="00E77AAC">
              <w:rPr>
                <w:szCs w:val="24"/>
              </w:rPr>
              <w:br/>
            </w:r>
          </w:p>
        </w:tc>
      </w:tr>
      <w:tr w:rsidR="00D82EAA" w:rsidRPr="00E77AAC" w:rsidTr="003A3DD8">
        <w:trPr>
          <w:trHeight w:val="653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1.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Транспортные средства и оборудование, применяемые при доставке машин.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jc w:val="center"/>
              <w:rPr>
                <w:szCs w:val="24"/>
              </w:rPr>
            </w:pPr>
            <w:r w:rsidRPr="00E77AAC">
              <w:rPr>
                <w:szCs w:val="24"/>
              </w:rPr>
              <w:t>2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</w:rPr>
            </w:pPr>
            <w:r w:rsidRPr="00E77AAC">
              <w:rPr>
                <w:szCs w:val="24"/>
                <w:lang w:eastAsia="ru-RU"/>
              </w:rPr>
              <w:t>Характеристика транспортных средств и оборудование, применяемые при доставке машин.</w:t>
            </w:r>
          </w:p>
        </w:tc>
      </w:tr>
      <w:tr w:rsidR="00D82EAA" w:rsidRPr="00E77AAC" w:rsidTr="003A3DD8">
        <w:trPr>
          <w:trHeight w:val="658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Практическое занятие № 2. 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комплектования сборочных единиц и деталей.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jc w:val="center"/>
              <w:rPr>
                <w:szCs w:val="24"/>
              </w:rPr>
            </w:pPr>
            <w:r w:rsidRPr="00E77AAC">
              <w:rPr>
                <w:szCs w:val="24"/>
              </w:rPr>
              <w:t>2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</w:rPr>
            </w:pPr>
            <w:r w:rsidRPr="00E77AAC">
              <w:rPr>
                <w:szCs w:val="24"/>
                <w:lang w:eastAsia="ru-RU"/>
              </w:rPr>
              <w:t>Комплектования сборочных единиц и деталей машин.</w:t>
            </w:r>
          </w:p>
        </w:tc>
      </w:tr>
      <w:tr w:rsidR="00D82EAA" w:rsidRPr="00E77AAC" w:rsidTr="003A3DD8">
        <w:trPr>
          <w:trHeight w:val="970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Практическое занятие № 3. 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Подбор измерительного инструмента и приборов.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jc w:val="center"/>
              <w:rPr>
                <w:szCs w:val="24"/>
              </w:rPr>
            </w:pPr>
            <w:r w:rsidRPr="00E77AAC">
              <w:rPr>
                <w:szCs w:val="24"/>
              </w:rPr>
              <w:t>2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</w:rPr>
            </w:pPr>
            <w:r w:rsidRPr="00E77AAC">
              <w:rPr>
                <w:szCs w:val="24"/>
                <w:lang w:eastAsia="ru-RU"/>
              </w:rPr>
              <w:t>Характеристика измерительного инструмента и приборов применяемых при ремонте машин.</w:t>
            </w:r>
          </w:p>
        </w:tc>
      </w:tr>
      <w:tr w:rsidR="00D82EAA" w:rsidRPr="00E77AAC" w:rsidTr="003A3DD8">
        <w:trPr>
          <w:trHeight w:val="653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4.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Ремонт деталей ручной сваркой и наплавкой.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jc w:val="center"/>
              <w:rPr>
                <w:szCs w:val="24"/>
              </w:rPr>
            </w:pPr>
            <w:r w:rsidRPr="00E77AAC">
              <w:rPr>
                <w:szCs w:val="24"/>
              </w:rPr>
              <w:t>2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</w:rPr>
            </w:pPr>
            <w:r w:rsidRPr="00E77AAC">
              <w:rPr>
                <w:rFonts w:eastAsia="Times New Roman"/>
                <w:szCs w:val="24"/>
                <w:lang w:eastAsia="ru-RU"/>
              </w:rPr>
              <w:t>Способы ремонта деталей ручной сваркой и наплавкой.</w:t>
            </w:r>
          </w:p>
        </w:tc>
      </w:tr>
      <w:tr w:rsidR="00D82EAA" w:rsidRPr="00E77AAC" w:rsidTr="003A3DD8">
        <w:trPr>
          <w:trHeight w:val="658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5.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Ремонт деталей и сопряжений полимерными материалами.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jc w:val="center"/>
              <w:rPr>
                <w:szCs w:val="24"/>
              </w:rPr>
            </w:pPr>
            <w:r w:rsidRPr="00E77AAC">
              <w:rPr>
                <w:szCs w:val="24"/>
              </w:rPr>
              <w:t>2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</w:rPr>
            </w:pPr>
            <w:r w:rsidRPr="00E77AAC">
              <w:rPr>
                <w:rFonts w:eastAsia="Times New Roman"/>
                <w:szCs w:val="24"/>
                <w:lang w:eastAsia="ru-RU"/>
              </w:rPr>
              <w:t>Способы ремонта деталей и сопряжений полимерными материалами.</w:t>
            </w:r>
          </w:p>
        </w:tc>
      </w:tr>
      <w:tr w:rsidR="00D82EAA" w:rsidRPr="00E77AAC" w:rsidTr="003A3DD8">
        <w:trPr>
          <w:trHeight w:val="925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 № 6.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Контроль качества ремонта деталей клеем, ручной сваркой..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jc w:val="center"/>
              <w:rPr>
                <w:szCs w:val="24"/>
              </w:rPr>
            </w:pPr>
            <w:r w:rsidRPr="00E77AAC">
              <w:rPr>
                <w:szCs w:val="24"/>
              </w:rPr>
              <w:t>2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</w:rPr>
            </w:pPr>
            <w:r w:rsidRPr="00E77AAC">
              <w:rPr>
                <w:rFonts w:eastAsia="Times New Roman"/>
                <w:szCs w:val="24"/>
                <w:lang w:eastAsia="ru-RU"/>
              </w:rPr>
              <w:t>Правила контроля качества ремонта деталей клеем, ручной сваркой..</w:t>
            </w:r>
          </w:p>
        </w:tc>
      </w:tr>
      <w:tr w:rsidR="00D82EAA" w:rsidRPr="00E77AAC" w:rsidTr="003A3DD8">
        <w:trPr>
          <w:trHeight w:val="208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7.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Восстановление деталей пластической деформацией, кузнечно-термическими и тепловыми способами.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jc w:val="center"/>
              <w:rPr>
                <w:szCs w:val="24"/>
              </w:rPr>
            </w:pPr>
            <w:r w:rsidRPr="00E77AAC">
              <w:rPr>
                <w:szCs w:val="24"/>
              </w:rPr>
              <w:t>2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</w:rPr>
            </w:pPr>
            <w:r w:rsidRPr="00E77AAC">
              <w:rPr>
                <w:rFonts w:eastAsia="Times New Roman"/>
                <w:szCs w:val="24"/>
                <w:lang w:eastAsia="ru-RU"/>
              </w:rPr>
              <w:t>Методы восстановления деталей пластической деформацией, кузнечно-термическими и тепловыми способами.</w:t>
            </w:r>
          </w:p>
        </w:tc>
      </w:tr>
      <w:tr w:rsidR="00D82EAA" w:rsidRPr="00E77AAC" w:rsidTr="003A3DD8">
        <w:trPr>
          <w:trHeight w:val="653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8.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Контроль качества восстановления деталей пластикой, наплавкой, механической и слесарной обработкой..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jc w:val="center"/>
              <w:rPr>
                <w:szCs w:val="24"/>
              </w:rPr>
            </w:pPr>
            <w:r w:rsidRPr="00E77AAC">
              <w:rPr>
                <w:szCs w:val="24"/>
              </w:rPr>
              <w:t>2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</w:rPr>
            </w:pPr>
            <w:r w:rsidRPr="00E77AAC">
              <w:rPr>
                <w:rFonts w:eastAsia="Times New Roman"/>
                <w:szCs w:val="24"/>
                <w:lang w:eastAsia="ru-RU"/>
              </w:rPr>
              <w:t xml:space="preserve">  Требования к контролю качества восстановления деталей пластикой, наплавкой, механической и слесарной обработкой..</w:t>
            </w:r>
          </w:p>
        </w:tc>
      </w:tr>
      <w:tr w:rsidR="00D82EAA" w:rsidRPr="00E77AAC" w:rsidTr="003A3DD8">
        <w:trPr>
          <w:trHeight w:val="653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9.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Сборка типичных сопряжений (соединений и передач) Балансировка.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jc w:val="center"/>
              <w:rPr>
                <w:szCs w:val="24"/>
              </w:rPr>
            </w:pPr>
            <w:r w:rsidRPr="00E77AAC">
              <w:rPr>
                <w:szCs w:val="24"/>
              </w:rPr>
              <w:t>2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bCs/>
                <w:szCs w:val="24"/>
              </w:rPr>
            </w:pPr>
            <w:r w:rsidRPr="00E77AAC">
              <w:rPr>
                <w:rFonts w:eastAsia="Times New Roman"/>
                <w:szCs w:val="24"/>
                <w:lang w:eastAsia="ru-RU"/>
              </w:rPr>
              <w:t>Правило сборки типичных сопряжений (соединений и передач)</w:t>
            </w:r>
          </w:p>
        </w:tc>
      </w:tr>
      <w:tr w:rsidR="00D82EAA" w:rsidRPr="00E77AAC" w:rsidTr="003A3DD8">
        <w:trPr>
          <w:trHeight w:val="653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10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Статическая и динамическая балансировка деталей и сборочных единиц.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jc w:val="center"/>
              <w:rPr>
                <w:szCs w:val="24"/>
              </w:rPr>
            </w:pPr>
            <w:r w:rsidRPr="00E77AAC">
              <w:rPr>
                <w:szCs w:val="24"/>
              </w:rPr>
              <w:t>2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  <w:lang w:eastAsia="ru-RU"/>
              </w:rPr>
            </w:pPr>
            <w:r w:rsidRPr="00E77AAC">
              <w:rPr>
                <w:rFonts w:eastAsia="Times New Roman"/>
                <w:szCs w:val="24"/>
                <w:lang w:eastAsia="ru-RU"/>
              </w:rPr>
              <w:t>Требования к статической и динамической балансировке деталей и сборочных единиц.</w:t>
            </w:r>
          </w:p>
        </w:tc>
      </w:tr>
      <w:tr w:rsidR="00D82EAA" w:rsidRPr="00E77AAC" w:rsidTr="003A3DD8">
        <w:trPr>
          <w:trHeight w:val="653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11.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Окраска, испытание детали, сдача в эксплуатацию после ремонта.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  <w:lang w:eastAsia="ru-RU"/>
              </w:rPr>
            </w:pPr>
            <w:r w:rsidRPr="00E77AAC">
              <w:rPr>
                <w:rFonts w:eastAsia="Times New Roman"/>
                <w:szCs w:val="24"/>
                <w:lang w:eastAsia="ru-RU"/>
              </w:rPr>
              <w:t>Правило проведения окраски, испытания детали, сдача в эксплуатацию после ремонта.</w:t>
            </w:r>
          </w:p>
        </w:tc>
      </w:tr>
      <w:tr w:rsidR="00D82EAA" w:rsidRPr="00E77AAC" w:rsidTr="003A3DD8">
        <w:trPr>
          <w:trHeight w:val="653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12.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Общее диагностирование и ТО двигателя.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jc w:val="center"/>
              <w:rPr>
                <w:szCs w:val="24"/>
              </w:rPr>
            </w:pPr>
            <w:r w:rsidRPr="00E77AAC">
              <w:rPr>
                <w:szCs w:val="24"/>
              </w:rPr>
              <w:t>2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bCs/>
                <w:szCs w:val="24"/>
              </w:rPr>
            </w:pPr>
            <w:r w:rsidRPr="00E77AAC">
              <w:rPr>
                <w:rFonts w:eastAsia="Times New Roman"/>
                <w:szCs w:val="24"/>
                <w:lang w:eastAsia="ru-RU"/>
              </w:rPr>
              <w:t xml:space="preserve">Правило проведения </w:t>
            </w:r>
            <w:r w:rsidRPr="00E77AAC">
              <w:rPr>
                <w:rFonts w:eastAsia="Times New Roman"/>
                <w:szCs w:val="24"/>
                <w:lang w:eastAsia="ar-SA"/>
              </w:rPr>
              <w:t>общего диагностирования и ТО двигателя.</w:t>
            </w:r>
          </w:p>
        </w:tc>
      </w:tr>
      <w:tr w:rsidR="00D82EAA" w:rsidRPr="00E77AAC" w:rsidTr="003A3DD8">
        <w:trPr>
          <w:trHeight w:val="653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13.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Определение остаточного ресурса.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jc w:val="center"/>
              <w:rPr>
                <w:szCs w:val="24"/>
              </w:rPr>
            </w:pPr>
            <w:r w:rsidRPr="00E77AAC">
              <w:rPr>
                <w:szCs w:val="24"/>
              </w:rPr>
              <w:t>2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bCs/>
                <w:szCs w:val="24"/>
              </w:rPr>
            </w:pPr>
            <w:r w:rsidRPr="00E77AAC">
              <w:rPr>
                <w:rFonts w:eastAsia="Times New Roman"/>
                <w:szCs w:val="24"/>
                <w:lang w:eastAsia="ru-RU"/>
              </w:rPr>
              <w:t>Способы определения остаточного ресурса.</w:t>
            </w:r>
          </w:p>
        </w:tc>
      </w:tr>
      <w:tr w:rsidR="00D82EAA" w:rsidRPr="00E77AAC" w:rsidTr="003A3DD8">
        <w:trPr>
          <w:trHeight w:val="653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Практическое занятие № 14. 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двигателя к диагностированию и проверка его ТС 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jc w:val="center"/>
              <w:rPr>
                <w:szCs w:val="24"/>
              </w:rPr>
            </w:pPr>
            <w:r w:rsidRPr="00E77AAC">
              <w:rPr>
                <w:szCs w:val="24"/>
              </w:rPr>
              <w:t>2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bCs/>
                <w:szCs w:val="24"/>
              </w:rPr>
            </w:pPr>
            <w:r w:rsidRPr="00E77AAC">
              <w:rPr>
                <w:rFonts w:eastAsia="Times New Roman"/>
                <w:szCs w:val="24"/>
                <w:lang w:eastAsia="ru-RU"/>
              </w:rPr>
              <w:t>Подготовка двигателя к диагностированию и проверка его ТС .</w:t>
            </w:r>
          </w:p>
        </w:tc>
      </w:tr>
      <w:tr w:rsidR="00D82EAA" w:rsidRPr="00E77AAC" w:rsidTr="003A3DD8">
        <w:trPr>
          <w:trHeight w:val="653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15.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Обслуживание и ремонт ЦПГ и КШМ.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jc w:val="center"/>
              <w:rPr>
                <w:szCs w:val="24"/>
              </w:rPr>
            </w:pPr>
            <w:r w:rsidRPr="00E77AAC">
              <w:rPr>
                <w:szCs w:val="24"/>
              </w:rPr>
              <w:t>2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bCs/>
                <w:szCs w:val="24"/>
              </w:rPr>
            </w:pPr>
            <w:r w:rsidRPr="00E77AAC">
              <w:rPr>
                <w:rFonts w:eastAsia="Times New Roman"/>
                <w:szCs w:val="24"/>
                <w:lang w:eastAsia="ru-RU"/>
              </w:rPr>
              <w:t>Правило проведения обслуживания и ремонт ЦПГ и КШМ.</w:t>
            </w:r>
          </w:p>
        </w:tc>
      </w:tr>
      <w:tr w:rsidR="00D82EAA" w:rsidRPr="00E77AAC" w:rsidTr="003A3DD8">
        <w:trPr>
          <w:trHeight w:val="653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16.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Технология замены поршневых колец и вкладышей коленчатого вала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jc w:val="center"/>
              <w:rPr>
                <w:szCs w:val="24"/>
              </w:rPr>
            </w:pPr>
            <w:r w:rsidRPr="00E77AAC">
              <w:rPr>
                <w:szCs w:val="24"/>
              </w:rPr>
              <w:t>2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bCs/>
                <w:szCs w:val="24"/>
              </w:rPr>
            </w:pPr>
            <w:r w:rsidRPr="00E77AAC">
              <w:rPr>
                <w:rFonts w:eastAsia="Times New Roman"/>
                <w:szCs w:val="24"/>
                <w:lang w:eastAsia="ru-RU"/>
              </w:rPr>
              <w:t>Правило проведения замены поршневых колец и вкладышей коленчатого вала</w:t>
            </w:r>
          </w:p>
        </w:tc>
      </w:tr>
      <w:tr w:rsidR="00D82EAA" w:rsidRPr="00E77AAC" w:rsidTr="003A3DD8">
        <w:trPr>
          <w:trHeight w:val="653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Практическое занятие № 17.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Подготовка двигателя и приборов к диагностированию.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jc w:val="center"/>
              <w:rPr>
                <w:szCs w:val="24"/>
              </w:rPr>
            </w:pPr>
            <w:r w:rsidRPr="00E77AAC">
              <w:rPr>
                <w:szCs w:val="24"/>
              </w:rPr>
              <w:t>2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bCs/>
                <w:szCs w:val="24"/>
              </w:rPr>
            </w:pPr>
            <w:r w:rsidRPr="00E77AAC">
              <w:rPr>
                <w:rFonts w:eastAsia="Times New Roman"/>
                <w:szCs w:val="24"/>
                <w:lang w:eastAsia="ru-RU"/>
              </w:rPr>
              <w:t>Правило подготовка двигателя и приборов к диагностированию.</w:t>
            </w:r>
          </w:p>
        </w:tc>
      </w:tr>
      <w:tr w:rsidR="00D82EAA" w:rsidRPr="00E77AAC" w:rsidTr="003A3DD8">
        <w:trPr>
          <w:trHeight w:val="653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18.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Обслуживание и ремонт механизма ГРМ.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jc w:val="center"/>
              <w:rPr>
                <w:szCs w:val="24"/>
              </w:rPr>
            </w:pPr>
            <w:r w:rsidRPr="00E77AAC">
              <w:rPr>
                <w:szCs w:val="24"/>
              </w:rPr>
              <w:t>2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bCs/>
                <w:szCs w:val="24"/>
              </w:rPr>
            </w:pPr>
            <w:r w:rsidRPr="00E77AAC">
              <w:rPr>
                <w:rFonts w:eastAsia="Times New Roman"/>
                <w:szCs w:val="24"/>
                <w:lang w:eastAsia="ru-RU"/>
              </w:rPr>
              <w:t>Правило проведения обслуживания и ремонт механизма ГРМ.</w:t>
            </w:r>
          </w:p>
        </w:tc>
      </w:tr>
      <w:tr w:rsidR="00D82EAA" w:rsidRPr="00E77AAC" w:rsidTr="003A3DD8">
        <w:trPr>
          <w:trHeight w:val="653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 № 19.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Подготовка двигателя и приборов к диагностированию.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jc w:val="center"/>
              <w:rPr>
                <w:szCs w:val="24"/>
              </w:rPr>
            </w:pPr>
            <w:r w:rsidRPr="00E77AAC">
              <w:rPr>
                <w:szCs w:val="24"/>
              </w:rPr>
              <w:t>2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bCs/>
                <w:szCs w:val="24"/>
              </w:rPr>
            </w:pPr>
            <w:r w:rsidRPr="00E77AAC">
              <w:rPr>
                <w:rFonts w:eastAsia="Times New Roman"/>
                <w:szCs w:val="24"/>
                <w:lang w:eastAsia="ru-RU"/>
              </w:rPr>
              <w:t>Правило подготовки двигателя и приборов к диагностированию.</w:t>
            </w:r>
          </w:p>
        </w:tc>
      </w:tr>
      <w:tr w:rsidR="00D82EAA" w:rsidRPr="00E77AAC" w:rsidTr="003A3DD8">
        <w:trPr>
          <w:trHeight w:val="653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20.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Обслуживание и ремонт системы охлаждения и смазки.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jc w:val="center"/>
              <w:rPr>
                <w:szCs w:val="24"/>
              </w:rPr>
            </w:pPr>
            <w:r w:rsidRPr="00E77AAC">
              <w:rPr>
                <w:szCs w:val="24"/>
              </w:rPr>
              <w:t>2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bCs/>
                <w:szCs w:val="24"/>
              </w:rPr>
            </w:pPr>
            <w:r w:rsidRPr="00E77AAC">
              <w:rPr>
                <w:rFonts w:eastAsia="Times New Roman"/>
                <w:szCs w:val="24"/>
                <w:lang w:eastAsia="ru-RU"/>
              </w:rPr>
              <w:t>Правило проведения обслуживания и ремонт системы охлаждения и смазки.</w:t>
            </w:r>
          </w:p>
        </w:tc>
      </w:tr>
      <w:tr w:rsidR="00D82EAA" w:rsidRPr="00E77AAC" w:rsidTr="003A3DD8">
        <w:trPr>
          <w:trHeight w:val="653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21.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Проверка технического состояния систем охлаждения и смазки  по внешним признакам.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jc w:val="center"/>
              <w:rPr>
                <w:szCs w:val="24"/>
              </w:rPr>
            </w:pPr>
            <w:r w:rsidRPr="00E77AAC">
              <w:rPr>
                <w:szCs w:val="24"/>
              </w:rPr>
              <w:t>2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bCs/>
                <w:szCs w:val="24"/>
              </w:rPr>
            </w:pPr>
            <w:r w:rsidRPr="00E77AAC">
              <w:rPr>
                <w:rFonts w:eastAsia="Times New Roman"/>
                <w:szCs w:val="24"/>
                <w:lang w:eastAsia="ru-RU"/>
              </w:rPr>
              <w:t>Способы проверки технического состояния систем охлаждения и смазки  по внешним признакам.</w:t>
            </w:r>
          </w:p>
        </w:tc>
      </w:tr>
      <w:tr w:rsidR="00D82EAA" w:rsidRPr="00E77AAC" w:rsidTr="003A3DD8">
        <w:trPr>
          <w:trHeight w:val="653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22.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Обслуживание и ремонт системы питания дизельных двигателей.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jc w:val="center"/>
              <w:rPr>
                <w:szCs w:val="24"/>
              </w:rPr>
            </w:pPr>
            <w:r w:rsidRPr="00E77AAC">
              <w:rPr>
                <w:szCs w:val="24"/>
              </w:rPr>
              <w:t>2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bCs/>
                <w:szCs w:val="24"/>
              </w:rPr>
            </w:pPr>
            <w:r w:rsidRPr="00E77AAC">
              <w:rPr>
                <w:rFonts w:eastAsia="Times New Roman"/>
                <w:szCs w:val="24"/>
                <w:lang w:eastAsia="ru-RU"/>
              </w:rPr>
              <w:t>Правило проведения обслуживаниея и ремонт системы питания дизельных двигателей.</w:t>
            </w:r>
          </w:p>
        </w:tc>
      </w:tr>
      <w:tr w:rsidR="00D82EAA" w:rsidRPr="00E77AAC" w:rsidTr="003A3DD8">
        <w:trPr>
          <w:trHeight w:val="653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23.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Особенности сборки, регулировки и испытания топливных насосов.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jc w:val="center"/>
              <w:rPr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  <w:lang w:eastAsia="ru-RU"/>
              </w:rPr>
            </w:pPr>
            <w:r w:rsidRPr="00E77AAC">
              <w:rPr>
                <w:rFonts w:eastAsia="Times New Roman"/>
                <w:szCs w:val="24"/>
                <w:lang w:eastAsia="ru-RU"/>
              </w:rPr>
              <w:t>Правило проведения сборки, регулировки и испытания топливных насосов.</w:t>
            </w:r>
          </w:p>
        </w:tc>
      </w:tr>
      <w:tr w:rsidR="00D82EAA" w:rsidRPr="00E77AAC" w:rsidTr="003A3DD8">
        <w:trPr>
          <w:trHeight w:val="653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24.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Проверка ТС системы питания по внешним признакам.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jc w:val="center"/>
              <w:rPr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  <w:lang w:eastAsia="ru-RU"/>
              </w:rPr>
            </w:pPr>
            <w:r w:rsidRPr="00E77AAC">
              <w:rPr>
                <w:rFonts w:eastAsia="Times New Roman"/>
                <w:szCs w:val="24"/>
                <w:lang w:eastAsia="ru-RU"/>
              </w:rPr>
              <w:t>Правило проведения проверки ТС системы питания по внешним признакам.</w:t>
            </w:r>
          </w:p>
        </w:tc>
      </w:tr>
      <w:tr w:rsidR="00D82EAA" w:rsidRPr="00E77AAC" w:rsidTr="003A3DD8">
        <w:trPr>
          <w:trHeight w:val="653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25.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Сборка двигателей.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jc w:val="center"/>
              <w:rPr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  <w:lang w:eastAsia="ru-RU"/>
              </w:rPr>
            </w:pPr>
            <w:r w:rsidRPr="00E77AAC">
              <w:rPr>
                <w:rFonts w:eastAsia="Times New Roman"/>
                <w:szCs w:val="24"/>
                <w:lang w:eastAsia="ru-RU"/>
              </w:rPr>
              <w:t>Правило проведения сборки двигателей.</w:t>
            </w:r>
          </w:p>
        </w:tc>
      </w:tr>
      <w:tr w:rsidR="00D82EAA" w:rsidRPr="00E77AAC" w:rsidTr="003A3DD8">
        <w:trPr>
          <w:trHeight w:val="653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26.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Установка гильз, шатунов с поршнями и поршневыми кольцами в блок-картер.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jc w:val="center"/>
              <w:rPr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  <w:lang w:eastAsia="ru-RU"/>
              </w:rPr>
            </w:pPr>
            <w:r w:rsidRPr="00E77AAC">
              <w:rPr>
                <w:rFonts w:eastAsia="Times New Roman"/>
                <w:szCs w:val="24"/>
                <w:lang w:eastAsia="ru-RU"/>
              </w:rPr>
              <w:t>Правило установка гильз, шатунов с поршнями и поршневыми кольцами в блок-картер.</w:t>
            </w:r>
          </w:p>
        </w:tc>
      </w:tr>
      <w:tr w:rsidR="00D82EAA" w:rsidRPr="00E77AAC" w:rsidTr="003A3DD8">
        <w:trPr>
          <w:trHeight w:val="653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27.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Общее диагностирование и техническое обслуживание трансмиссии тракторов.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jc w:val="center"/>
              <w:rPr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Правило проведения общего диагностирования и техническое обслуживание трансмиссии тракторов.</w:t>
            </w:r>
          </w:p>
        </w:tc>
      </w:tr>
      <w:tr w:rsidR="00D82EAA" w:rsidRPr="00E77AAC" w:rsidTr="003A3DD8">
        <w:trPr>
          <w:trHeight w:val="653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28.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Проверка ТС сборочных единиц трансмиссии и ходовой части по внешним признакам.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jc w:val="center"/>
              <w:rPr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Правило проведения проверки ТС сборочных единиц трансмиссии и ходовой части по внешним признакам.</w:t>
            </w:r>
          </w:p>
        </w:tc>
      </w:tr>
      <w:tr w:rsidR="00D82EAA" w:rsidRPr="00E77AAC" w:rsidTr="003A3DD8">
        <w:trPr>
          <w:trHeight w:val="653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Практическое занятие № 29. </w:t>
            </w:r>
          </w:p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качества ремонта.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jc w:val="center"/>
              <w:rPr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контроля качества ремонта.</w:t>
            </w:r>
          </w:p>
        </w:tc>
      </w:tr>
      <w:tr w:rsidR="00D82EAA" w:rsidRPr="00E77AAC" w:rsidTr="003A3DD8">
        <w:trPr>
          <w:trHeight w:val="653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30.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 и ремонт сцепления тормозов и механизмов управления гусеничного трактора.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jc w:val="center"/>
              <w:rPr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Правило проведения ТО и ремонт сцепления тормозов и механизмов управления гусеничного трактора.</w:t>
            </w:r>
          </w:p>
        </w:tc>
      </w:tr>
      <w:tr w:rsidR="00D82EAA" w:rsidRPr="00E77AAC" w:rsidTr="003A3DD8">
        <w:trPr>
          <w:trHeight w:val="653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31.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Проверка ТС сцепления, тормозов и рулевого управления апробированием по внешним признакам.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jc w:val="center"/>
              <w:rPr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проверки ТС сцепления, тормозов и рулевого управления апробированием по внешним признакам.</w:t>
            </w:r>
          </w:p>
        </w:tc>
      </w:tr>
      <w:tr w:rsidR="00D82EAA" w:rsidRPr="00E77AAC" w:rsidTr="003A3DD8">
        <w:trPr>
          <w:trHeight w:val="653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Практическое занятие № 32. 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Диагностирование сборочных единиц (механизмов)</w:t>
            </w: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jc w:val="center"/>
              <w:rPr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Правило проведения диагностирования сборочных единиц (механизмов)</w:t>
            </w: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82EAA" w:rsidRPr="00E77AAC" w:rsidTr="003A3DD8">
        <w:trPr>
          <w:trHeight w:val="653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33.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 и ремонт гидравлических систем.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jc w:val="center"/>
              <w:rPr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Правило проведения ТО и ремонт гидравлических систем.</w:t>
            </w:r>
          </w:p>
        </w:tc>
      </w:tr>
      <w:tr w:rsidR="00D82EAA" w:rsidRPr="00E77AAC" w:rsidTr="003A3DD8">
        <w:trPr>
          <w:trHeight w:val="653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34.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 и ремонт механизма навески и амортизаторов.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jc w:val="center"/>
              <w:rPr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ТО и ремонт механизма навески и амортизаторов.</w:t>
            </w:r>
          </w:p>
        </w:tc>
      </w:tr>
      <w:tr w:rsidR="00D82EAA" w:rsidRPr="00E77AAC" w:rsidTr="003A3DD8">
        <w:trPr>
          <w:trHeight w:val="653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Практическое занятие № 35. 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диагностического оборудования для гидросистемы и защитного механизма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jc w:val="center"/>
              <w:rPr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Применение диагностического оборудования для гидросистемы и защитного механизма</w:t>
            </w:r>
          </w:p>
        </w:tc>
      </w:tr>
      <w:tr w:rsidR="00D82EAA" w:rsidRPr="00E77AAC" w:rsidTr="003A3DD8">
        <w:trPr>
          <w:trHeight w:val="653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36.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 и ремонт электрооборудования тракторов..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jc w:val="center"/>
              <w:rPr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Правило проведения ТО и ремонт электрооборудования тракторов..</w:t>
            </w:r>
          </w:p>
        </w:tc>
      </w:tr>
      <w:tr w:rsidR="00D82EAA" w:rsidRPr="00E77AAC" w:rsidTr="003A3DD8">
        <w:trPr>
          <w:trHeight w:val="653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37.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Сборка и обкатка тракторов.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jc w:val="center"/>
              <w:rPr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Правило проведения сборки и обкатки тракторов. </w:t>
            </w:r>
          </w:p>
        </w:tc>
      </w:tr>
      <w:tr w:rsidR="00D82EAA" w:rsidRPr="00E77AAC" w:rsidTr="003A3DD8">
        <w:trPr>
          <w:trHeight w:val="653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38.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 и ремонт почвообрабатывающих машин.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jc w:val="center"/>
              <w:rPr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Правило проведения ТО и ремонт почвообрабатывающих машин.</w:t>
            </w:r>
          </w:p>
        </w:tc>
      </w:tr>
      <w:tr w:rsidR="00D82EAA" w:rsidRPr="00E77AAC" w:rsidTr="003A3DD8">
        <w:trPr>
          <w:trHeight w:val="653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39.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 и ремонт посевных машин.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jc w:val="center"/>
              <w:rPr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Правило проведения ТО и ремонт посевных машин.</w:t>
            </w:r>
          </w:p>
        </w:tc>
      </w:tr>
      <w:tr w:rsidR="00D82EAA" w:rsidRPr="00E77AAC" w:rsidTr="003A3DD8">
        <w:trPr>
          <w:trHeight w:val="653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40.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 и ремонт оборудования животноводческих ферм.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jc w:val="center"/>
              <w:rPr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Требования к проведению ТО и ремонта оборудования животноводческих ферм.</w:t>
            </w:r>
          </w:p>
        </w:tc>
      </w:tr>
      <w:tr w:rsidR="00D82EAA" w:rsidRPr="00E77AAC" w:rsidTr="003A3DD8">
        <w:trPr>
          <w:trHeight w:val="365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jc w:val="center"/>
              <w:rPr>
                <w:b/>
                <w:szCs w:val="24"/>
              </w:rPr>
            </w:pPr>
            <w:r w:rsidRPr="00E77AAC">
              <w:rPr>
                <w:b/>
                <w:szCs w:val="24"/>
              </w:rPr>
              <w:t>Всего: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jc w:val="center"/>
              <w:rPr>
                <w:b/>
                <w:szCs w:val="24"/>
              </w:rPr>
            </w:pPr>
            <w:r w:rsidRPr="00E77AAC">
              <w:rPr>
                <w:b/>
                <w:szCs w:val="24"/>
              </w:rPr>
              <w:t>80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EAA" w:rsidRPr="00E77AAC" w:rsidRDefault="00D82EAA" w:rsidP="003A3DD8">
            <w:pPr>
              <w:pStyle w:val="a3"/>
              <w:jc w:val="center"/>
              <w:rPr>
                <w:b/>
                <w:szCs w:val="24"/>
              </w:rPr>
            </w:pPr>
          </w:p>
        </w:tc>
      </w:tr>
    </w:tbl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-262"/>
        <w:tblW w:w="0" w:type="auto"/>
        <w:tblLayout w:type="fixed"/>
        <w:tblLook w:val="01E0"/>
      </w:tblPr>
      <w:tblGrid>
        <w:gridCol w:w="5181"/>
        <w:gridCol w:w="5133"/>
      </w:tblGrid>
      <w:tr w:rsidR="00D82EAA" w:rsidRPr="00E77AAC" w:rsidTr="003A3DD8">
        <w:trPr>
          <w:trHeight w:val="1190"/>
        </w:trPr>
        <w:tc>
          <w:tcPr>
            <w:tcW w:w="518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lastRenderedPageBreak/>
              <w:t>«Мақұлдаған»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 Кәсібі беру әдістеме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 Циклінің мәжілісенде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 № ______ хаттама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 «___» _______ 20___ ж.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 Төрағасы ___________ /И.Лозовик/   </w:t>
            </w:r>
          </w:p>
        </w:tc>
        <w:tc>
          <w:tcPr>
            <w:tcW w:w="5133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«Бекітемін»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«Успен аграрлық-техникалық колледжі» КМҚК                                                                                                   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басшысының ӨОЖ орынбасары  м.а.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___________________  А.Абикенов 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«_____» _______________ 20_____ ж.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</w:p>
        </w:tc>
      </w:tr>
    </w:tbl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tabs>
          <w:tab w:val="left" w:pos="2595"/>
          <w:tab w:val="center" w:pos="4677"/>
        </w:tabs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E77AAC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Контрольная работа № 1</w:t>
      </w:r>
    </w:p>
    <w:p w:rsidR="00D82EAA" w:rsidRPr="00E77AAC" w:rsidRDefault="00D82EAA" w:rsidP="00D82EAA">
      <w:pPr>
        <w:pStyle w:val="11"/>
        <w:rPr>
          <w:b/>
          <w:szCs w:val="24"/>
        </w:rPr>
      </w:pPr>
      <w:r w:rsidRPr="00E77AAC">
        <w:rPr>
          <w:b/>
          <w:szCs w:val="24"/>
          <w:lang w:eastAsia="ru-RU"/>
        </w:rPr>
        <w:t>Предмет:</w:t>
      </w:r>
      <w:r w:rsidRPr="00E77AAC">
        <w:rPr>
          <w:b/>
          <w:i/>
          <w:szCs w:val="24"/>
          <w:lang w:eastAsia="ru-RU"/>
        </w:rPr>
        <w:t xml:space="preserve"> </w:t>
      </w:r>
      <w:r w:rsidRPr="00E77AAC">
        <w:rPr>
          <w:b/>
          <w:szCs w:val="24"/>
        </w:rPr>
        <w:t>«Техникалық қызмет көрсету және жөндеу машиналар»</w:t>
      </w:r>
    </w:p>
    <w:p w:rsidR="00D82EAA" w:rsidRPr="00E77AAC" w:rsidRDefault="00D82EAA" w:rsidP="00D82EAA">
      <w:pPr>
        <w:pStyle w:val="11"/>
        <w:rPr>
          <w:b/>
          <w:szCs w:val="24"/>
        </w:rPr>
      </w:pPr>
      <w:r w:rsidRPr="00E77AAC">
        <w:rPr>
          <w:b/>
          <w:szCs w:val="24"/>
        </w:rPr>
        <w:t>«Техническое обслуживание и ремонт машин»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b/>
          <w:sz w:val="24"/>
          <w:szCs w:val="24"/>
          <w:lang w:eastAsia="ru-RU"/>
        </w:rPr>
        <w:t>Цель проведения</w:t>
      </w:r>
      <w:r w:rsidRPr="00E77AA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: </w:t>
      </w:r>
      <w:r w:rsidRPr="00E77AA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проверить степень усвоения материала обучающимися за </w:t>
      </w:r>
      <w:r w:rsidRPr="00E77AAC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II</w:t>
      </w:r>
      <w:r w:rsidRPr="00E77AA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курс обучения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b/>
          <w:sz w:val="24"/>
          <w:szCs w:val="24"/>
          <w:lang w:eastAsia="ru-RU"/>
        </w:rPr>
        <w:t>Время проведения</w:t>
      </w:r>
      <w:r w:rsidRPr="00E77AA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: </w:t>
      </w:r>
      <w:r w:rsidRPr="00E77AAC">
        <w:rPr>
          <w:rFonts w:ascii="Times New Roman" w:eastAsia="Times New Roman" w:hAnsi="Times New Roman"/>
          <w:i/>
          <w:sz w:val="24"/>
          <w:szCs w:val="24"/>
          <w:lang w:eastAsia="ru-RU"/>
        </w:rPr>
        <w:t>45 мин.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b/>
          <w:sz w:val="24"/>
          <w:szCs w:val="24"/>
          <w:lang w:eastAsia="ru-RU"/>
        </w:rPr>
        <w:t>Категория обучающихся</w:t>
      </w:r>
      <w:r w:rsidRPr="00E77AA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: </w:t>
      </w:r>
      <w:r w:rsidRPr="00E77AAC">
        <w:rPr>
          <w:rFonts w:ascii="Times New Roman" w:eastAsia="Times New Roman" w:hAnsi="Times New Roman"/>
          <w:i/>
          <w:sz w:val="24"/>
          <w:szCs w:val="24"/>
          <w:lang w:eastAsia="ru-RU"/>
        </w:rPr>
        <w:t>2 курс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b/>
          <w:sz w:val="24"/>
          <w:szCs w:val="24"/>
          <w:lang w:eastAsia="ru-RU"/>
        </w:rPr>
        <w:t>Вариант 1.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1 Система технического обслуживания и ремонта маши.</w:t>
      </w: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 xml:space="preserve">2. Планово-предупредительная система технического обслуживания и ремонта машин. 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E77A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 xml:space="preserve">Общее диагностирование ресурса машины. 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Pr="00E77A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Особенности комплектования сборочных единиц и деталей.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5. Восстановление посадок и взаимного расположения деталей и сборочных единиц.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6.</w:t>
      </w:r>
      <w:r w:rsidRPr="00E77A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Ремонт деталей паянием.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7. Восстановление деталей пластической деформацией, кузнечно-термическими и тепловыми способами.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8. Общее диагностирование и техническое обслуживание двигателя.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pStyle w:val="11"/>
        <w:rPr>
          <w:b/>
          <w:szCs w:val="24"/>
        </w:rPr>
      </w:pPr>
      <w:r w:rsidRPr="00E77AAC">
        <w:rPr>
          <w:b/>
          <w:szCs w:val="24"/>
          <w:lang w:eastAsia="ru-RU"/>
        </w:rPr>
        <w:t>Предмет:</w:t>
      </w:r>
      <w:r w:rsidRPr="00E77AAC">
        <w:rPr>
          <w:b/>
          <w:i/>
          <w:szCs w:val="24"/>
          <w:lang w:eastAsia="ru-RU"/>
        </w:rPr>
        <w:t xml:space="preserve"> </w:t>
      </w:r>
      <w:r w:rsidRPr="00E77AAC">
        <w:rPr>
          <w:b/>
          <w:szCs w:val="24"/>
        </w:rPr>
        <w:t>«Техникалық қызмет көрсету және жөндеу машиналар»</w:t>
      </w:r>
    </w:p>
    <w:p w:rsidR="00D82EAA" w:rsidRPr="00E77AAC" w:rsidRDefault="00D82EAA" w:rsidP="00D82EAA">
      <w:pPr>
        <w:pStyle w:val="11"/>
        <w:rPr>
          <w:b/>
          <w:szCs w:val="24"/>
        </w:rPr>
      </w:pPr>
      <w:r w:rsidRPr="00E77AAC">
        <w:rPr>
          <w:b/>
          <w:szCs w:val="24"/>
        </w:rPr>
        <w:t>«Техническое обслуживание и ремонт машин»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b/>
          <w:sz w:val="24"/>
          <w:szCs w:val="24"/>
          <w:lang w:eastAsia="ru-RU"/>
        </w:rPr>
        <w:t>Цель проведения</w:t>
      </w:r>
      <w:r w:rsidRPr="00E77AA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: </w:t>
      </w:r>
      <w:r w:rsidRPr="00E77AA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проверить степень усвоения материала обучающимися за </w:t>
      </w:r>
      <w:r w:rsidRPr="00E77AAC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II</w:t>
      </w:r>
      <w:r w:rsidRPr="00E77AA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курс обучения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b/>
          <w:sz w:val="24"/>
          <w:szCs w:val="24"/>
          <w:lang w:eastAsia="ru-RU"/>
        </w:rPr>
        <w:t>Время проведения</w:t>
      </w:r>
      <w:r w:rsidRPr="00E77AA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: </w:t>
      </w:r>
      <w:r w:rsidRPr="00E77AAC">
        <w:rPr>
          <w:rFonts w:ascii="Times New Roman" w:eastAsia="Times New Roman" w:hAnsi="Times New Roman"/>
          <w:i/>
          <w:sz w:val="24"/>
          <w:szCs w:val="24"/>
          <w:lang w:eastAsia="ru-RU"/>
        </w:rPr>
        <w:t>45 мин.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b/>
          <w:sz w:val="24"/>
          <w:szCs w:val="24"/>
          <w:lang w:eastAsia="ru-RU"/>
        </w:rPr>
        <w:t>Категория обучающихся</w:t>
      </w:r>
      <w:r w:rsidRPr="00E77AA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: </w:t>
      </w:r>
      <w:r w:rsidRPr="00E77AAC">
        <w:rPr>
          <w:rFonts w:ascii="Times New Roman" w:eastAsia="Times New Roman" w:hAnsi="Times New Roman"/>
          <w:i/>
          <w:sz w:val="24"/>
          <w:szCs w:val="24"/>
          <w:lang w:eastAsia="ru-RU"/>
        </w:rPr>
        <w:t>2 курс</w:t>
      </w: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b/>
          <w:sz w:val="24"/>
          <w:szCs w:val="24"/>
          <w:lang w:eastAsia="ru-RU"/>
        </w:rPr>
        <w:t>Вариант 2.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 xml:space="preserve">. Неисправности и отказы машин.  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2. Понятие о производственном и технологическом процессах ремонта.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3. Разборка машин и сборочных единиц.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4. Слесарно-механические способы ремонта деталей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5. Подбор измерительного инструмента и приборов.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6. Ремонт деталей ручной сваркой и наплавкой.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 xml:space="preserve">7. Контроль качества восстановления деталей. 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8. Сборка двигателей..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Преподаватель спец предметов:                                                   Л.И. Шумило</w:t>
      </w: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-262"/>
        <w:tblW w:w="0" w:type="auto"/>
        <w:tblLayout w:type="fixed"/>
        <w:tblLook w:val="01E0"/>
      </w:tblPr>
      <w:tblGrid>
        <w:gridCol w:w="5181"/>
        <w:gridCol w:w="5133"/>
      </w:tblGrid>
      <w:tr w:rsidR="00D82EAA" w:rsidRPr="00E77AAC" w:rsidTr="003A3DD8">
        <w:trPr>
          <w:trHeight w:val="1190"/>
        </w:trPr>
        <w:tc>
          <w:tcPr>
            <w:tcW w:w="518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«Мақұлдаған»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 Кәсібі беру әдістеме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 Циклінің мәжілісенде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 № ______ хаттама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 «___» _______ 20___ ж.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 Төрағасы ___________ /И.Лозовик/   </w:t>
            </w:r>
          </w:p>
        </w:tc>
        <w:tc>
          <w:tcPr>
            <w:tcW w:w="5133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«Бекітемін»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«Успен аграрлық-техникалық колледжі» КМҚК                                                                                                   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басшысының ӨОЖ орынбасары  м.а.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___________________  А.Абикенов 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«_____» _______________ 20_____ ж.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</w:p>
        </w:tc>
      </w:tr>
    </w:tbl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tabs>
          <w:tab w:val="left" w:pos="2595"/>
          <w:tab w:val="center" w:pos="4677"/>
        </w:tabs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E77AAC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Контрольная работа № 2</w:t>
      </w:r>
    </w:p>
    <w:p w:rsidR="00D82EAA" w:rsidRPr="00E77AAC" w:rsidRDefault="00D82EAA" w:rsidP="00D82EAA">
      <w:pPr>
        <w:pStyle w:val="11"/>
        <w:rPr>
          <w:b/>
          <w:szCs w:val="24"/>
        </w:rPr>
      </w:pPr>
      <w:r w:rsidRPr="00E77AAC">
        <w:rPr>
          <w:b/>
          <w:szCs w:val="24"/>
          <w:lang w:eastAsia="ru-RU"/>
        </w:rPr>
        <w:t>Предмет:</w:t>
      </w:r>
      <w:r w:rsidRPr="00E77AAC">
        <w:rPr>
          <w:b/>
          <w:i/>
          <w:szCs w:val="24"/>
          <w:lang w:eastAsia="ru-RU"/>
        </w:rPr>
        <w:t xml:space="preserve"> </w:t>
      </w:r>
      <w:r w:rsidRPr="00E77AAC">
        <w:rPr>
          <w:b/>
          <w:szCs w:val="24"/>
        </w:rPr>
        <w:t>«Техникалық қызмет көрсету және жөндеу машиналар»</w:t>
      </w:r>
    </w:p>
    <w:p w:rsidR="00D82EAA" w:rsidRPr="00E77AAC" w:rsidRDefault="00D82EAA" w:rsidP="00D82EAA">
      <w:pPr>
        <w:pStyle w:val="11"/>
        <w:rPr>
          <w:b/>
          <w:szCs w:val="24"/>
        </w:rPr>
      </w:pPr>
      <w:r w:rsidRPr="00E77AAC">
        <w:rPr>
          <w:b/>
          <w:szCs w:val="24"/>
        </w:rPr>
        <w:t>«Техническое обслуживание и ремонт машин»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b/>
          <w:sz w:val="24"/>
          <w:szCs w:val="24"/>
          <w:lang w:eastAsia="ru-RU"/>
        </w:rPr>
        <w:t>Цель проведения</w:t>
      </w:r>
      <w:r w:rsidRPr="00E77AA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: </w:t>
      </w:r>
      <w:r w:rsidRPr="00E77AA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проверить степень усвоения материала обучающимися за </w:t>
      </w:r>
      <w:r w:rsidRPr="00E77AAC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II</w:t>
      </w:r>
      <w:r w:rsidRPr="00E77AA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курс обучения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b/>
          <w:sz w:val="24"/>
          <w:szCs w:val="24"/>
          <w:lang w:eastAsia="ru-RU"/>
        </w:rPr>
        <w:t>Время проведения</w:t>
      </w:r>
      <w:r w:rsidRPr="00E77AA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: </w:t>
      </w:r>
      <w:r w:rsidRPr="00E77AAC">
        <w:rPr>
          <w:rFonts w:ascii="Times New Roman" w:eastAsia="Times New Roman" w:hAnsi="Times New Roman"/>
          <w:i/>
          <w:sz w:val="24"/>
          <w:szCs w:val="24"/>
          <w:lang w:eastAsia="ru-RU"/>
        </w:rPr>
        <w:t>45 мин.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b/>
          <w:sz w:val="24"/>
          <w:szCs w:val="24"/>
          <w:lang w:eastAsia="ru-RU"/>
        </w:rPr>
        <w:t>Категория обучающихся</w:t>
      </w:r>
      <w:r w:rsidRPr="00E77AA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: </w:t>
      </w:r>
      <w:r w:rsidRPr="00E77AAC">
        <w:rPr>
          <w:rFonts w:ascii="Times New Roman" w:eastAsia="Times New Roman" w:hAnsi="Times New Roman"/>
          <w:i/>
          <w:sz w:val="24"/>
          <w:szCs w:val="24"/>
          <w:lang w:eastAsia="ru-RU"/>
        </w:rPr>
        <w:t>2 курс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b/>
          <w:sz w:val="24"/>
          <w:szCs w:val="24"/>
          <w:lang w:eastAsia="ru-RU"/>
        </w:rPr>
        <w:t>Вариант 1.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1 Контроль качества ремонта деталей клеем, ручной сваркой..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 xml:space="preserve">2. Планово-предупредительная система технического обслуживания и ремонта машин. 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E77A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Слесарно-механические способы ремонта деталей.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Pr="00E77A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Комплектование и сборка составных машин. Балансировка.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 xml:space="preserve">5. Подготовка приспособлений. Инструмента и деталей к сборке. 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6 Контроль качества восстановления деталей пластикой,.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7. ТО и ремонт КШМ.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pStyle w:val="11"/>
        <w:rPr>
          <w:b/>
          <w:szCs w:val="24"/>
        </w:rPr>
      </w:pPr>
      <w:r w:rsidRPr="00E77AAC">
        <w:rPr>
          <w:szCs w:val="24"/>
          <w:lang w:eastAsia="ru-RU"/>
        </w:rPr>
        <w:t>Предмет:</w:t>
      </w:r>
      <w:r w:rsidRPr="00E77AAC">
        <w:rPr>
          <w:i/>
          <w:szCs w:val="24"/>
          <w:lang w:eastAsia="ru-RU"/>
        </w:rPr>
        <w:t xml:space="preserve"> </w:t>
      </w:r>
      <w:r w:rsidRPr="00E77AAC">
        <w:rPr>
          <w:b/>
          <w:szCs w:val="24"/>
        </w:rPr>
        <w:t>«Техникалық қызмет көрсету және жөндеу машиналар»</w:t>
      </w:r>
    </w:p>
    <w:p w:rsidR="00D82EAA" w:rsidRPr="00E77AAC" w:rsidRDefault="00D82EAA" w:rsidP="00D82EAA">
      <w:pPr>
        <w:pStyle w:val="11"/>
        <w:rPr>
          <w:b/>
          <w:szCs w:val="24"/>
        </w:rPr>
      </w:pPr>
      <w:r w:rsidRPr="00E77AAC">
        <w:rPr>
          <w:b/>
          <w:szCs w:val="24"/>
        </w:rPr>
        <w:t>«Техническое обслуживание и ремонт машин»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Цель проведения</w:t>
      </w:r>
      <w:r w:rsidRPr="00E77AA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: проверить степень усвоения материала обучающимися за </w:t>
      </w:r>
      <w:r w:rsidRPr="00E77AAC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II</w:t>
      </w:r>
      <w:r w:rsidRPr="00E77AA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курс обучения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Время проведения</w:t>
      </w:r>
      <w:r w:rsidRPr="00E77AAC">
        <w:rPr>
          <w:rFonts w:ascii="Times New Roman" w:eastAsia="Times New Roman" w:hAnsi="Times New Roman"/>
          <w:i/>
          <w:sz w:val="24"/>
          <w:szCs w:val="24"/>
          <w:lang w:eastAsia="ru-RU"/>
        </w:rPr>
        <w:t>: 45 мин.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Категория обучающихся</w:t>
      </w:r>
      <w:r w:rsidRPr="00E77AAC">
        <w:rPr>
          <w:rFonts w:ascii="Times New Roman" w:eastAsia="Times New Roman" w:hAnsi="Times New Roman"/>
          <w:i/>
          <w:sz w:val="24"/>
          <w:szCs w:val="24"/>
          <w:lang w:eastAsia="ru-RU"/>
        </w:rPr>
        <w:t>: 2 курс</w:t>
      </w: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Вариант 2.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. Проверка технического состояния сборочных единиц трансмиссии и ходовой части по внешним признакам.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2. Ремонт деталей и сопряжений полимерными материалами.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3. Статическая и динамическая балансировка деталей и сборочных единиц.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4. Транспортные средства и оборудование, применяемые при доставке машин.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5. Контроль качества восстановления деталей  сваркой.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6 ТО и ремонт блока цилиндров и гильз цилиндров.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7 Окраска и сдача машины в эксплуатацию после ремонта.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Преподаватель спец предметов:                                                   Л.И. Шумило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-112"/>
        <w:tblW w:w="0" w:type="auto"/>
        <w:tblLayout w:type="fixed"/>
        <w:tblLook w:val="01E0"/>
      </w:tblPr>
      <w:tblGrid>
        <w:gridCol w:w="5400"/>
        <w:gridCol w:w="5350"/>
      </w:tblGrid>
      <w:tr w:rsidR="00D82EAA" w:rsidRPr="00E77AAC" w:rsidTr="003A3DD8">
        <w:trPr>
          <w:trHeight w:val="1152"/>
        </w:trPr>
        <w:tc>
          <w:tcPr>
            <w:tcW w:w="5400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lastRenderedPageBreak/>
              <w:t>«Мақұлдаған»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 Кәсібі беру әдістеме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циклінің мәжілісенде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 № ______ хаттама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 «_____» _______ 20___ ж.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 Төрағасы ___________ /И.Лозовик/   </w:t>
            </w:r>
          </w:p>
        </w:tc>
        <w:tc>
          <w:tcPr>
            <w:tcW w:w="5350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«Бекітемін»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«Успен аграрлық-техникалық колледжі» КМҚК                                                                                                   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басшысының ӨОЖ орынбасары м.а.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____________   А.Абикенов 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«_____» _______________ 20_____ ж.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</w:p>
        </w:tc>
      </w:tr>
    </w:tbl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b/>
          <w:sz w:val="24"/>
          <w:szCs w:val="24"/>
          <w:lang w:eastAsia="ru-RU"/>
        </w:rPr>
        <w:t>Контрольная работа №3.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pStyle w:val="11"/>
        <w:rPr>
          <w:b/>
          <w:szCs w:val="24"/>
        </w:rPr>
      </w:pPr>
      <w:r w:rsidRPr="00E77AAC">
        <w:rPr>
          <w:b/>
          <w:szCs w:val="24"/>
          <w:lang w:eastAsia="ru-RU"/>
        </w:rPr>
        <w:t>Предмет:</w:t>
      </w:r>
      <w:r w:rsidRPr="00E77AAC">
        <w:rPr>
          <w:b/>
          <w:i/>
          <w:szCs w:val="24"/>
          <w:lang w:eastAsia="ru-RU"/>
        </w:rPr>
        <w:t xml:space="preserve"> </w:t>
      </w:r>
      <w:r w:rsidRPr="00E77AAC">
        <w:rPr>
          <w:b/>
          <w:szCs w:val="24"/>
        </w:rPr>
        <w:t>«Техникалық қызмет көрсету және жөндеу машиналар»</w:t>
      </w:r>
    </w:p>
    <w:p w:rsidR="00D82EAA" w:rsidRPr="00E77AAC" w:rsidRDefault="00D82EAA" w:rsidP="00D82EAA">
      <w:pPr>
        <w:pStyle w:val="11"/>
        <w:rPr>
          <w:b/>
          <w:szCs w:val="24"/>
        </w:rPr>
      </w:pPr>
      <w:r w:rsidRPr="00E77AAC">
        <w:rPr>
          <w:b/>
          <w:szCs w:val="24"/>
        </w:rPr>
        <w:t>«Техническое обслуживание и ремонт машин»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b/>
          <w:sz w:val="24"/>
          <w:szCs w:val="24"/>
          <w:lang w:eastAsia="ru-RU"/>
        </w:rPr>
        <w:t>Цель проведения</w:t>
      </w:r>
      <w:r w:rsidRPr="00E77AA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: </w:t>
      </w:r>
      <w:r w:rsidRPr="00E77AA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проверить степень усвоения материала обучающимися за </w:t>
      </w:r>
      <w:r w:rsidRPr="00E77AAC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III</w:t>
      </w:r>
      <w:r w:rsidRPr="00E77AA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курс обучения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b/>
          <w:sz w:val="24"/>
          <w:szCs w:val="24"/>
          <w:lang w:eastAsia="ru-RU"/>
        </w:rPr>
        <w:t>Время проведения</w:t>
      </w:r>
      <w:r w:rsidRPr="00E77AA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: </w:t>
      </w:r>
      <w:r w:rsidRPr="00E77AAC">
        <w:rPr>
          <w:rFonts w:ascii="Times New Roman" w:eastAsia="Times New Roman" w:hAnsi="Times New Roman"/>
          <w:i/>
          <w:sz w:val="24"/>
          <w:szCs w:val="24"/>
          <w:lang w:eastAsia="ru-RU"/>
        </w:rPr>
        <w:t>45 мин.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b/>
          <w:sz w:val="24"/>
          <w:szCs w:val="24"/>
          <w:lang w:eastAsia="ru-RU"/>
        </w:rPr>
        <w:t>Категория обучающихся</w:t>
      </w:r>
      <w:r w:rsidRPr="00E77AA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: </w:t>
      </w:r>
      <w:r w:rsidRPr="00E77AAC">
        <w:rPr>
          <w:rFonts w:ascii="Times New Roman" w:eastAsia="Times New Roman" w:hAnsi="Times New Roman"/>
          <w:i/>
          <w:sz w:val="24"/>
          <w:szCs w:val="24"/>
          <w:lang w:eastAsia="ru-RU"/>
        </w:rPr>
        <w:t>3  курс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Вариант 1.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 xml:space="preserve">1 Общее диагностирование и техническое обслуживание трансмиссии тракторов. 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2. ТО и ремонт ходовой части колесных тракторов.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3. ТО и ремонт гидравлических систем.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4. ТО и ремонт тормозной система тракторов.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 xml:space="preserve">5 Обслуживание и ремонт посадочных машин. 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6. Обслуживание и ремонт машин по уходу за посадками.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7. Ремонт режущим, передающих, молотильных,  уборочных машин.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pStyle w:val="11"/>
        <w:rPr>
          <w:b/>
          <w:szCs w:val="24"/>
        </w:rPr>
      </w:pPr>
      <w:r w:rsidRPr="00E77AAC">
        <w:rPr>
          <w:b/>
          <w:szCs w:val="24"/>
          <w:lang w:eastAsia="ru-RU"/>
        </w:rPr>
        <w:t>Предмет:</w:t>
      </w:r>
      <w:r w:rsidRPr="00E77AAC">
        <w:rPr>
          <w:b/>
          <w:i/>
          <w:szCs w:val="24"/>
          <w:lang w:eastAsia="ru-RU"/>
        </w:rPr>
        <w:t xml:space="preserve"> </w:t>
      </w:r>
      <w:r w:rsidRPr="00E77AAC">
        <w:rPr>
          <w:b/>
          <w:szCs w:val="24"/>
        </w:rPr>
        <w:t>«Техникалық қызмет көрсету және жөндеу машиналар»</w:t>
      </w:r>
    </w:p>
    <w:p w:rsidR="00D82EAA" w:rsidRPr="00E77AAC" w:rsidRDefault="00D82EAA" w:rsidP="00D82EAA">
      <w:pPr>
        <w:pStyle w:val="11"/>
        <w:rPr>
          <w:b/>
          <w:szCs w:val="24"/>
        </w:rPr>
      </w:pPr>
      <w:r w:rsidRPr="00E77AAC">
        <w:rPr>
          <w:b/>
          <w:szCs w:val="24"/>
        </w:rPr>
        <w:t>«Техническое обслуживание и ремонт машин»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b/>
          <w:sz w:val="24"/>
          <w:szCs w:val="24"/>
          <w:lang w:eastAsia="ru-RU"/>
        </w:rPr>
        <w:t>Цель проведения</w:t>
      </w:r>
      <w:r w:rsidRPr="00E77AA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: </w:t>
      </w:r>
      <w:r w:rsidRPr="00E77AA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проверить степень усвоения материала обучающимися за </w:t>
      </w:r>
      <w:r w:rsidRPr="00E77AAC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III</w:t>
      </w:r>
      <w:r w:rsidRPr="00E77AA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курс обучения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b/>
          <w:sz w:val="24"/>
          <w:szCs w:val="24"/>
          <w:lang w:eastAsia="ru-RU"/>
        </w:rPr>
        <w:t>Время проведения</w:t>
      </w:r>
      <w:r w:rsidRPr="00E77AA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: </w:t>
      </w:r>
      <w:r w:rsidRPr="00E77AAC">
        <w:rPr>
          <w:rFonts w:ascii="Times New Roman" w:eastAsia="Times New Roman" w:hAnsi="Times New Roman"/>
          <w:i/>
          <w:sz w:val="24"/>
          <w:szCs w:val="24"/>
          <w:lang w:eastAsia="ru-RU"/>
        </w:rPr>
        <w:t>45 мин.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b/>
          <w:sz w:val="24"/>
          <w:szCs w:val="24"/>
          <w:lang w:eastAsia="ru-RU"/>
        </w:rPr>
        <w:t>Категория обучающихся</w:t>
      </w:r>
      <w:r w:rsidRPr="00E77AA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: </w:t>
      </w:r>
      <w:r w:rsidRPr="00E77AAC">
        <w:rPr>
          <w:rFonts w:ascii="Times New Roman" w:eastAsia="Times New Roman" w:hAnsi="Times New Roman"/>
          <w:i/>
          <w:sz w:val="24"/>
          <w:szCs w:val="24"/>
          <w:lang w:eastAsia="ru-RU"/>
        </w:rPr>
        <w:t>3  курс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Вариант 2.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1. ТО и ремонт типовых деталей и сборочных единиц трансмиссии.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2. ТО и ремонт ходовой части гусеничных тракторов.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3. ТО и ремонт генераторов, стартеров.</w:t>
      </w: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4. Обслуживание и ремонт почвообрабатывающих машин</w:t>
      </w:r>
      <w:r w:rsidRPr="00E77AAC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5. Обслуживание и ремонт посевных маши.</w:t>
      </w: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6. Обслуживание и ремонт уборочных машин.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7. Технические требования к  приспособлениям и инструменту.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Преподаватель спец предметов:                                                   Л.И. Шумило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-112"/>
        <w:tblW w:w="10548" w:type="dxa"/>
        <w:tblLayout w:type="fixed"/>
        <w:tblLook w:val="01E0"/>
      </w:tblPr>
      <w:tblGrid>
        <w:gridCol w:w="5400"/>
        <w:gridCol w:w="5148"/>
      </w:tblGrid>
      <w:tr w:rsidR="00D82EAA" w:rsidRPr="00E77AAC" w:rsidTr="003A3DD8">
        <w:trPr>
          <w:trHeight w:val="1152"/>
        </w:trPr>
        <w:tc>
          <w:tcPr>
            <w:tcW w:w="5400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lastRenderedPageBreak/>
              <w:t>«Мақұлдаған»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 Кәсібі беру әдістеме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циклінің мәжілісенде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 № ______ хаттама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 «_____» _______ 20___ ж.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 Төрағасы ___________ /И.Лозовик/   </w:t>
            </w:r>
          </w:p>
        </w:tc>
        <w:tc>
          <w:tcPr>
            <w:tcW w:w="5148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«Бекітемін»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«Успен аграрлық-техникалық колледжі» КМҚК                                                                                                   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басшысының ӨОЖ орынбасары м.а.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____________   А.Абикенов 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«_____» _______________ 20_____ ж.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</w:p>
        </w:tc>
      </w:tr>
    </w:tbl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b/>
          <w:sz w:val="24"/>
          <w:szCs w:val="24"/>
          <w:lang w:eastAsia="ru-RU"/>
        </w:rPr>
        <w:t>Контрольная работа № 4.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pStyle w:val="11"/>
        <w:rPr>
          <w:b/>
          <w:szCs w:val="24"/>
        </w:rPr>
      </w:pPr>
      <w:r w:rsidRPr="00E77AAC">
        <w:rPr>
          <w:b/>
          <w:szCs w:val="24"/>
          <w:lang w:eastAsia="ru-RU"/>
        </w:rPr>
        <w:t>Предмет:</w:t>
      </w:r>
      <w:r w:rsidRPr="00E77AAC">
        <w:rPr>
          <w:b/>
          <w:i/>
          <w:szCs w:val="24"/>
          <w:lang w:eastAsia="ru-RU"/>
        </w:rPr>
        <w:t xml:space="preserve"> </w:t>
      </w:r>
      <w:r w:rsidRPr="00E77AAC">
        <w:rPr>
          <w:b/>
          <w:szCs w:val="24"/>
        </w:rPr>
        <w:t>«Техникалық қызмет көрсету және жөндеу машиналар»</w:t>
      </w:r>
    </w:p>
    <w:p w:rsidR="00D82EAA" w:rsidRPr="00E77AAC" w:rsidRDefault="00D82EAA" w:rsidP="00D82EAA">
      <w:pPr>
        <w:pStyle w:val="11"/>
        <w:rPr>
          <w:b/>
          <w:szCs w:val="24"/>
        </w:rPr>
      </w:pPr>
      <w:r w:rsidRPr="00E77AAC">
        <w:rPr>
          <w:b/>
          <w:szCs w:val="24"/>
        </w:rPr>
        <w:t>«Техническое обслуживание и ремонт машин»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b/>
          <w:sz w:val="24"/>
          <w:szCs w:val="24"/>
          <w:lang w:eastAsia="ru-RU"/>
        </w:rPr>
        <w:t>Цель проведения</w:t>
      </w:r>
      <w:r w:rsidRPr="00E77AA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: </w:t>
      </w:r>
      <w:r w:rsidRPr="00E77AA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проверить степень усвоения материала обучающимися за </w:t>
      </w:r>
      <w:r w:rsidRPr="00E77AAC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III</w:t>
      </w:r>
      <w:r w:rsidRPr="00E77AA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курс обучения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b/>
          <w:sz w:val="24"/>
          <w:szCs w:val="24"/>
          <w:lang w:eastAsia="ru-RU"/>
        </w:rPr>
        <w:t>Время проведения</w:t>
      </w:r>
      <w:r w:rsidRPr="00E77AA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: </w:t>
      </w:r>
      <w:r w:rsidRPr="00E77AAC">
        <w:rPr>
          <w:rFonts w:ascii="Times New Roman" w:eastAsia="Times New Roman" w:hAnsi="Times New Roman"/>
          <w:i/>
          <w:sz w:val="24"/>
          <w:szCs w:val="24"/>
          <w:lang w:eastAsia="ru-RU"/>
        </w:rPr>
        <w:t>45 мин.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b/>
          <w:sz w:val="24"/>
          <w:szCs w:val="24"/>
          <w:lang w:eastAsia="ru-RU"/>
        </w:rPr>
        <w:t>Категория обучающихся</w:t>
      </w:r>
      <w:r w:rsidRPr="00E77AA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: </w:t>
      </w:r>
      <w:r w:rsidRPr="00E77AAC">
        <w:rPr>
          <w:rFonts w:ascii="Times New Roman" w:eastAsia="Times New Roman" w:hAnsi="Times New Roman"/>
          <w:i/>
          <w:sz w:val="24"/>
          <w:szCs w:val="24"/>
          <w:lang w:eastAsia="ru-RU"/>
        </w:rPr>
        <w:t>3  курс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Вариант 1.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1 Обслуживание и ремонт механизма газораспределения.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2. Обслуживание и ремонт систем охлаждения и смазки.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3. Особенности сборки, регулировки и испытания топливных насосов.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4. Проверка технического состояния систем смазки по внешним признакам.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5 Установка гильз, шатунов с поршнями и поршневыми кольцами в блок-картер.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6. Техническое обслуживание и текущий ремонт шасси.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pStyle w:val="11"/>
        <w:rPr>
          <w:b/>
          <w:szCs w:val="24"/>
        </w:rPr>
      </w:pPr>
      <w:r w:rsidRPr="00E77AAC">
        <w:rPr>
          <w:b/>
          <w:szCs w:val="24"/>
          <w:lang w:eastAsia="ru-RU"/>
        </w:rPr>
        <w:t>Предмет:</w:t>
      </w:r>
      <w:r w:rsidRPr="00E77AAC">
        <w:rPr>
          <w:b/>
          <w:i/>
          <w:szCs w:val="24"/>
          <w:lang w:eastAsia="ru-RU"/>
        </w:rPr>
        <w:t xml:space="preserve"> </w:t>
      </w:r>
      <w:r w:rsidRPr="00E77AAC">
        <w:rPr>
          <w:b/>
          <w:szCs w:val="24"/>
        </w:rPr>
        <w:t>«Техникалық қызмет көрсету және жөндеу машиналар»</w:t>
      </w:r>
    </w:p>
    <w:p w:rsidR="00D82EAA" w:rsidRPr="00E77AAC" w:rsidRDefault="00D82EAA" w:rsidP="00D82EAA">
      <w:pPr>
        <w:pStyle w:val="11"/>
        <w:rPr>
          <w:b/>
          <w:szCs w:val="24"/>
        </w:rPr>
      </w:pPr>
      <w:r w:rsidRPr="00E77AAC">
        <w:rPr>
          <w:b/>
          <w:szCs w:val="24"/>
        </w:rPr>
        <w:t>«Техническое обслуживание и ремонт машин»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b/>
          <w:sz w:val="24"/>
          <w:szCs w:val="24"/>
          <w:lang w:eastAsia="ru-RU"/>
        </w:rPr>
        <w:t>Цель проведения</w:t>
      </w:r>
      <w:r w:rsidRPr="00E77AA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: </w:t>
      </w:r>
      <w:r w:rsidRPr="00E77AA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проверить степень усвоения материала обучающимися за </w:t>
      </w:r>
      <w:r w:rsidRPr="00E77AAC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III</w:t>
      </w:r>
      <w:r w:rsidRPr="00E77AA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курс обучения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b/>
          <w:sz w:val="24"/>
          <w:szCs w:val="24"/>
          <w:lang w:eastAsia="ru-RU"/>
        </w:rPr>
        <w:t>Время проведения</w:t>
      </w:r>
      <w:r w:rsidRPr="00E77AA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: </w:t>
      </w:r>
      <w:r w:rsidRPr="00E77AAC">
        <w:rPr>
          <w:rFonts w:ascii="Times New Roman" w:eastAsia="Times New Roman" w:hAnsi="Times New Roman"/>
          <w:i/>
          <w:sz w:val="24"/>
          <w:szCs w:val="24"/>
          <w:lang w:eastAsia="ru-RU"/>
        </w:rPr>
        <w:t>45 мин.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b/>
          <w:sz w:val="24"/>
          <w:szCs w:val="24"/>
          <w:lang w:eastAsia="ru-RU"/>
        </w:rPr>
        <w:t>Категория обучающихся</w:t>
      </w:r>
      <w:r w:rsidRPr="00E77AA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: </w:t>
      </w:r>
      <w:r w:rsidRPr="00E77AAC">
        <w:rPr>
          <w:rFonts w:ascii="Times New Roman" w:eastAsia="Times New Roman" w:hAnsi="Times New Roman"/>
          <w:i/>
          <w:sz w:val="24"/>
          <w:szCs w:val="24"/>
          <w:lang w:eastAsia="ru-RU"/>
        </w:rPr>
        <w:t>3  курс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Вариант 2.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1. Подготовка двигателя к диагностированию.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2. Проверка технического состояния систем охлаждения по внешним признакам.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3. Обслуживание и ремонт системы питания дизельных двигателей.</w:t>
      </w: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4. Обслуживание и ремонт системы питания дизельных двигателей.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5. ТО и ремонт сцепления ДВС.</w:t>
      </w: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6. Общее диагностирование и техническое обслуживание трансмиссии тракторов.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Преподаватель спец предметов:                                                   Л.И. Шумило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pStyle w:val="aa"/>
        <w:rPr>
          <w:rFonts w:ascii="Times New Roman" w:hAnsi="Times New Roman"/>
          <w:i/>
          <w:iCs/>
        </w:rPr>
      </w:pPr>
      <w:r w:rsidRPr="00E77AAC">
        <w:rPr>
          <w:rFonts w:ascii="Times New Roman" w:hAnsi="Times New Roman"/>
          <w:i/>
          <w:iCs/>
          <w:lang w:val="kk-KZ"/>
        </w:rPr>
        <w:t>Қ</w:t>
      </w:r>
      <w:r w:rsidRPr="00E77AAC">
        <w:rPr>
          <w:rFonts w:ascii="Times New Roman" w:hAnsi="Times New Roman"/>
          <w:i/>
          <w:iCs/>
        </w:rPr>
        <w:t>аза</w:t>
      </w:r>
      <w:r w:rsidRPr="00E77AAC">
        <w:rPr>
          <w:rFonts w:ascii="Times New Roman" w:hAnsi="Times New Roman"/>
          <w:i/>
          <w:iCs/>
          <w:lang w:val="kk-KZ"/>
        </w:rPr>
        <w:t>қ</w:t>
      </w:r>
      <w:r w:rsidRPr="00E77AAC">
        <w:rPr>
          <w:rFonts w:ascii="Times New Roman" w:hAnsi="Times New Roman"/>
          <w:i/>
          <w:iCs/>
        </w:rPr>
        <w:t>стан Республикасы білім</w:t>
      </w:r>
      <w:r w:rsidRPr="00E77AAC">
        <w:rPr>
          <w:rFonts w:ascii="Times New Roman" w:hAnsi="Times New Roman"/>
          <w:i/>
          <w:iCs/>
          <w:lang w:val="kk-KZ"/>
        </w:rPr>
        <w:t xml:space="preserve">  жә</w:t>
      </w:r>
      <w:r w:rsidRPr="00E77AAC">
        <w:rPr>
          <w:rFonts w:ascii="Times New Roman" w:hAnsi="Times New Roman"/>
          <w:i/>
          <w:iCs/>
        </w:rPr>
        <w:t>не</w:t>
      </w:r>
      <w:r w:rsidRPr="00E77AAC">
        <w:rPr>
          <w:rFonts w:ascii="Times New Roman" w:hAnsi="Times New Roman"/>
          <w:i/>
          <w:iCs/>
          <w:lang w:val="kk-KZ"/>
        </w:rPr>
        <w:t xml:space="preserve"> ғ</w:t>
      </w:r>
      <w:r w:rsidRPr="00E77AAC">
        <w:rPr>
          <w:rFonts w:ascii="Times New Roman" w:hAnsi="Times New Roman"/>
          <w:i/>
          <w:iCs/>
        </w:rPr>
        <w:t>ылым министрлігі</w:t>
      </w:r>
    </w:p>
    <w:p w:rsidR="00D82EAA" w:rsidRPr="00E77AAC" w:rsidRDefault="00D82EAA" w:rsidP="00D82EAA">
      <w:pPr>
        <w:spacing w:after="0" w:line="240" w:lineRule="auto"/>
        <w:jc w:val="center"/>
        <w:rPr>
          <w:rFonts w:ascii="Times New Roman" w:hAnsi="Times New Roman"/>
          <w:b/>
          <w:i/>
          <w:iCs/>
          <w:sz w:val="24"/>
          <w:szCs w:val="24"/>
          <w:lang w:val="kk-KZ"/>
        </w:rPr>
      </w:pPr>
      <w:r w:rsidRPr="00E77AAC">
        <w:rPr>
          <w:rFonts w:ascii="Times New Roman" w:hAnsi="Times New Roman"/>
          <w:b/>
          <w:i/>
          <w:iCs/>
          <w:sz w:val="24"/>
          <w:szCs w:val="24"/>
          <w:lang w:val="kk-KZ"/>
        </w:rPr>
        <w:t>«Успен  аграрлық – техникалық колледжі»</w:t>
      </w:r>
      <w:r w:rsidRPr="00E77AAC">
        <w:rPr>
          <w:rFonts w:ascii="Times New Roman" w:hAnsi="Times New Roman"/>
          <w:iCs/>
          <w:sz w:val="24"/>
          <w:szCs w:val="24"/>
          <w:lang w:val="kk-KZ"/>
        </w:rPr>
        <w:t xml:space="preserve"> </w:t>
      </w:r>
      <w:r w:rsidRPr="00E77AAC">
        <w:rPr>
          <w:rFonts w:ascii="Times New Roman" w:hAnsi="Times New Roman"/>
          <w:b/>
          <w:i/>
          <w:iCs/>
          <w:sz w:val="24"/>
          <w:szCs w:val="24"/>
          <w:lang w:val="kk-KZ"/>
        </w:rPr>
        <w:t xml:space="preserve">КМҚК  </w:t>
      </w:r>
    </w:p>
    <w:p w:rsidR="00D82EAA" w:rsidRPr="00E77AAC" w:rsidRDefault="00D82EAA" w:rsidP="00D82EAA">
      <w:pPr>
        <w:spacing w:after="0" w:line="240" w:lineRule="auto"/>
        <w:jc w:val="center"/>
        <w:rPr>
          <w:rFonts w:ascii="Times New Roman" w:hAnsi="Times New Roman"/>
          <w:b/>
          <w:i/>
          <w:iCs/>
          <w:sz w:val="24"/>
          <w:szCs w:val="24"/>
          <w:lang w:val="kk-KZ"/>
        </w:rPr>
      </w:pPr>
      <w:r w:rsidRPr="00E77AAC">
        <w:rPr>
          <w:rFonts w:ascii="Times New Roman" w:hAnsi="Times New Roman"/>
          <w:b/>
          <w:bCs/>
          <w:i/>
          <w:iCs/>
          <w:sz w:val="24"/>
          <w:szCs w:val="24"/>
        </w:rPr>
        <w:t>Министерство образования и науки Республики Казахстан</w:t>
      </w:r>
      <w:r w:rsidRPr="00E77AAC">
        <w:rPr>
          <w:rFonts w:ascii="Times New Roman" w:hAnsi="Times New Roman"/>
          <w:b/>
          <w:i/>
          <w:iCs/>
          <w:sz w:val="24"/>
          <w:szCs w:val="24"/>
          <w:lang w:val="kk-KZ"/>
        </w:rPr>
        <w:t xml:space="preserve"> </w:t>
      </w:r>
    </w:p>
    <w:p w:rsidR="00D82EAA" w:rsidRPr="00E77AAC" w:rsidRDefault="00D82EAA" w:rsidP="00D82E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E77AAC">
        <w:rPr>
          <w:rFonts w:ascii="Times New Roman" w:hAnsi="Times New Roman"/>
          <w:b/>
          <w:i/>
          <w:sz w:val="24"/>
          <w:szCs w:val="24"/>
        </w:rPr>
        <w:t>КГКП «Успенский аграрно-технический колледж»</w:t>
      </w: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jc w:val="right"/>
        <w:tblInd w:w="-395" w:type="dxa"/>
        <w:tblLayout w:type="fixed"/>
        <w:tblLook w:val="01E0"/>
      </w:tblPr>
      <w:tblGrid>
        <w:gridCol w:w="4643"/>
      </w:tblGrid>
      <w:tr w:rsidR="00D82EAA" w:rsidRPr="00E77AAC" w:rsidTr="003A3DD8">
        <w:trPr>
          <w:trHeight w:val="1152"/>
          <w:jc w:val="right"/>
        </w:trPr>
        <w:tc>
          <w:tcPr>
            <w:tcW w:w="4643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«Бекітемін»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Успен аграрлық-техникалық колледжі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КМҚК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басшысының ӨОЖ орынбасары  м.а.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____________   А.Абикенов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«_____» ____________ 20_____ ж.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</w:tbl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  <w:r w:rsidRPr="00E77AAC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                                                                                                      </w:t>
      </w:r>
    </w:p>
    <w:p w:rsidR="00D82EAA" w:rsidRPr="00183EEF" w:rsidRDefault="00D82EAA" w:rsidP="00D82EAA">
      <w:pPr>
        <w:pStyle w:val="11"/>
        <w:jc w:val="center"/>
        <w:rPr>
          <w:b/>
          <w:szCs w:val="24"/>
          <w:u w:val="single"/>
        </w:rPr>
      </w:pPr>
      <w:r w:rsidRPr="00183EEF">
        <w:rPr>
          <w:b/>
          <w:szCs w:val="24"/>
          <w:u w:val="single"/>
        </w:rPr>
        <w:t>«Техникалық қызмет көрсету және жөндеу машиналар»</w:t>
      </w:r>
    </w:p>
    <w:p w:rsidR="00D82EAA" w:rsidRPr="00183EEF" w:rsidRDefault="00D82EAA" w:rsidP="00D82EAA">
      <w:pPr>
        <w:pStyle w:val="4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183EEF">
        <w:rPr>
          <w:rFonts w:ascii="Times New Roman" w:hAnsi="Times New Roman" w:cs="Times New Roman"/>
          <w:color w:val="auto"/>
          <w:sz w:val="24"/>
          <w:szCs w:val="24"/>
          <w:lang w:val="kk-KZ"/>
        </w:rPr>
        <w:t>ПӘННІҢ КҮНТІЗБЕЛІК–ТАҚЫРЫПТЫҚ ЖОСПАРЫ</w:t>
      </w:r>
    </w:p>
    <w:p w:rsidR="00D82EAA" w:rsidRPr="00183EEF" w:rsidRDefault="00D82EAA" w:rsidP="00D82EA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183EEF">
        <w:rPr>
          <w:rFonts w:ascii="Times New Roman" w:hAnsi="Times New Roman"/>
          <w:b/>
          <w:bCs/>
          <w:sz w:val="24"/>
          <w:szCs w:val="24"/>
          <w:lang w:val="kk-KZ"/>
        </w:rPr>
        <w:t>201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>7</w:t>
      </w:r>
      <w:r w:rsidRPr="00183EEF">
        <w:rPr>
          <w:rFonts w:ascii="Times New Roman" w:hAnsi="Times New Roman"/>
          <w:b/>
          <w:bCs/>
          <w:sz w:val="24"/>
          <w:szCs w:val="24"/>
          <w:lang w:val="kk-KZ"/>
        </w:rPr>
        <w:t>\ 201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8 ОҚУ ЖЫЛЫНЫҢ </w:t>
      </w:r>
      <w:r w:rsidRPr="00183EEF">
        <w:rPr>
          <w:rFonts w:ascii="Times New Roman" w:hAnsi="Times New Roman"/>
          <w:b/>
          <w:bCs/>
          <w:sz w:val="24"/>
          <w:szCs w:val="24"/>
          <w:lang w:val="kk-KZ"/>
        </w:rPr>
        <w:t>I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>V</w:t>
      </w:r>
      <w:r w:rsidRPr="00183EEF">
        <w:rPr>
          <w:rFonts w:ascii="Times New Roman" w:hAnsi="Times New Roman"/>
          <w:b/>
          <w:bCs/>
          <w:sz w:val="24"/>
          <w:szCs w:val="24"/>
          <w:lang w:val="kk-KZ"/>
        </w:rPr>
        <w:t xml:space="preserve"> СЕМЕСТРІ</w:t>
      </w:r>
    </w:p>
    <w:p w:rsidR="00D82EAA" w:rsidRPr="00183EEF" w:rsidRDefault="00D82EAA" w:rsidP="00D82EA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D82EAA" w:rsidRPr="00183EEF" w:rsidRDefault="00D82EAA" w:rsidP="00D82EAA">
      <w:pPr>
        <w:pStyle w:val="4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183EEF">
        <w:rPr>
          <w:rFonts w:ascii="Times New Roman" w:hAnsi="Times New Roman" w:cs="Times New Roman"/>
          <w:color w:val="auto"/>
          <w:sz w:val="24"/>
          <w:szCs w:val="24"/>
        </w:rPr>
        <w:t>КАЛЕНДАРНО–ТЕМАТИЧЕСКИЙ ПЛАН ПО ПРЕДМЕТУ</w:t>
      </w:r>
    </w:p>
    <w:p w:rsidR="00D82EAA" w:rsidRPr="00E77AAC" w:rsidRDefault="00D82EAA" w:rsidP="00D82EAA">
      <w:pPr>
        <w:pStyle w:val="11"/>
        <w:jc w:val="center"/>
        <w:rPr>
          <w:b/>
          <w:szCs w:val="24"/>
        </w:rPr>
      </w:pPr>
      <w:r w:rsidRPr="00E77AAC">
        <w:rPr>
          <w:b/>
          <w:szCs w:val="24"/>
        </w:rPr>
        <w:t>«</w:t>
      </w:r>
      <w:r w:rsidRPr="00183EEF">
        <w:rPr>
          <w:b/>
          <w:szCs w:val="24"/>
          <w:u w:val="single"/>
        </w:rPr>
        <w:t>Техническое обслуживание и ремонт машин»</w:t>
      </w:r>
    </w:p>
    <w:p w:rsidR="00D82EAA" w:rsidRPr="00183EEF" w:rsidRDefault="00D82EAA" w:rsidP="00D82EAA">
      <w:pPr>
        <w:pStyle w:val="5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183EEF">
        <w:rPr>
          <w:rFonts w:ascii="Times New Roman" w:hAnsi="Times New Roman" w:cs="Times New Roman"/>
          <w:b/>
          <w:color w:val="auto"/>
          <w:sz w:val="24"/>
          <w:szCs w:val="24"/>
        </w:rPr>
        <w:t xml:space="preserve">НА </w:t>
      </w:r>
      <w:r w:rsidRPr="00183EEF"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kk-KZ"/>
        </w:rPr>
        <w:t>V</w:t>
      </w:r>
      <w:r w:rsidRPr="00183EEF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СЕМЕСТР 201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7</w:t>
      </w:r>
      <w:r w:rsidRPr="00183EEF">
        <w:rPr>
          <w:rFonts w:ascii="Times New Roman" w:hAnsi="Times New Roman" w:cs="Times New Roman"/>
          <w:b/>
          <w:color w:val="auto"/>
          <w:sz w:val="24"/>
          <w:szCs w:val="24"/>
        </w:rPr>
        <w:t xml:space="preserve"> \  201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8</w:t>
      </w:r>
      <w:r w:rsidRPr="00183EEF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УЧЕБНОГО ГОДА</w:t>
      </w:r>
    </w:p>
    <w:p w:rsidR="00D82EAA" w:rsidRPr="00183EEF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E77AAC">
        <w:rPr>
          <w:rFonts w:ascii="Times New Roman" w:eastAsia="Times New Roman" w:hAnsi="Times New Roman"/>
          <w:sz w:val="24"/>
          <w:szCs w:val="24"/>
          <w:lang w:val="ru-MO" w:eastAsia="ru-RU"/>
        </w:rPr>
        <w:t>қ</w:t>
      </w: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 xml:space="preserve">ытушы      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Преподаватель: </w:t>
      </w: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 xml:space="preserve"> Шумило Л.И.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Курс, топ, маманды</w:t>
      </w:r>
      <w:r w:rsidRPr="00E77AAC">
        <w:rPr>
          <w:rFonts w:ascii="Times New Roman" w:eastAsia="Times New Roman" w:hAnsi="Times New Roman"/>
          <w:sz w:val="24"/>
          <w:szCs w:val="24"/>
          <w:lang w:val="ru-MO" w:eastAsia="ru-RU"/>
        </w:rPr>
        <w:t xml:space="preserve">қ 2 курс 21 группа 1504000 </w:t>
      </w:r>
      <w:r w:rsidRPr="00E77AAC">
        <w:rPr>
          <w:rFonts w:ascii="Times New Roman" w:eastAsia="Times New Roman" w:hAnsi="Times New Roman"/>
          <w:sz w:val="24"/>
          <w:szCs w:val="24"/>
          <w:lang w:eastAsia="ar-SA"/>
        </w:rPr>
        <w:t>«</w:t>
      </w:r>
      <w:r w:rsidRPr="00E77AAC">
        <w:rPr>
          <w:rFonts w:ascii="Times New Roman" w:eastAsia="Times New Roman" w:hAnsi="Times New Roman"/>
          <w:sz w:val="24"/>
          <w:szCs w:val="24"/>
          <w:lang w:val="kk-KZ" w:eastAsia="ar-SA"/>
        </w:rPr>
        <w:t>Ферма шарушашылығы</w:t>
      </w:r>
      <w:r w:rsidRPr="00E77AAC">
        <w:rPr>
          <w:rFonts w:ascii="Times New Roman" w:eastAsia="Times New Roman" w:hAnsi="Times New Roman"/>
          <w:sz w:val="24"/>
          <w:szCs w:val="24"/>
          <w:lang w:eastAsia="ar-SA"/>
        </w:rPr>
        <w:t>»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Курс, группа, специальность: </w:t>
      </w:r>
      <w:r w:rsidRPr="00E77AAC">
        <w:rPr>
          <w:rFonts w:ascii="Times New Roman" w:eastAsia="Times New Roman" w:hAnsi="Times New Roman"/>
          <w:bCs/>
          <w:sz w:val="24"/>
          <w:szCs w:val="24"/>
          <w:lang w:eastAsia="ru-RU"/>
        </w:rPr>
        <w:t>2 курс 21 группа</w:t>
      </w:r>
      <w:r w:rsidRPr="00E77AA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Pr="00E77AAC">
        <w:rPr>
          <w:rFonts w:ascii="Times New Roman" w:eastAsia="Times New Roman" w:hAnsi="Times New Roman"/>
          <w:bCs/>
          <w:sz w:val="24"/>
          <w:szCs w:val="24"/>
          <w:lang w:val="kk-KZ" w:eastAsia="ru-RU"/>
        </w:rPr>
        <w:t xml:space="preserve">1504000 </w:t>
      </w:r>
      <w:r w:rsidRPr="00E77AAC">
        <w:rPr>
          <w:rFonts w:ascii="Times New Roman" w:eastAsia="Times New Roman" w:hAnsi="Times New Roman"/>
          <w:bCs/>
          <w:sz w:val="24"/>
          <w:szCs w:val="24"/>
          <w:lang w:eastAsia="ru-RU"/>
        </w:rPr>
        <w:t>«Фермерское хозяйство»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tbl>
      <w:tblPr>
        <w:tblW w:w="0" w:type="auto"/>
        <w:tblLook w:val="01E0"/>
      </w:tblPr>
      <w:tblGrid>
        <w:gridCol w:w="4247"/>
        <w:gridCol w:w="677"/>
        <w:gridCol w:w="1203"/>
        <w:gridCol w:w="514"/>
        <w:gridCol w:w="1228"/>
        <w:gridCol w:w="514"/>
      </w:tblGrid>
      <w:tr w:rsidR="00D82EAA" w:rsidRPr="00183EEF" w:rsidTr="003A3DD8">
        <w:tc>
          <w:tcPr>
            <w:tcW w:w="4247" w:type="dxa"/>
          </w:tcPr>
          <w:p w:rsidR="00D82EAA" w:rsidRPr="00183EEF" w:rsidRDefault="00D82EAA" w:rsidP="003A3D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3EEF">
              <w:rPr>
                <w:rFonts w:ascii="Times New Roman" w:hAnsi="Times New Roman"/>
                <w:sz w:val="24"/>
                <w:szCs w:val="24"/>
                <w:lang w:val="ru-MO"/>
              </w:rPr>
              <w:t>Пәнге бөлінген жалпы сағат саны</w:t>
            </w:r>
          </w:p>
        </w:tc>
        <w:tc>
          <w:tcPr>
            <w:tcW w:w="677" w:type="dxa"/>
          </w:tcPr>
          <w:p w:rsidR="00D82EAA" w:rsidRPr="00183EEF" w:rsidRDefault="00D82EAA" w:rsidP="003A3D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3EEF">
              <w:rPr>
                <w:rFonts w:ascii="Times New Roman" w:hAnsi="Times New Roman"/>
                <w:sz w:val="24"/>
                <w:szCs w:val="24"/>
                <w:lang w:val="ru-MO"/>
              </w:rPr>
              <w:t xml:space="preserve">   </w:t>
            </w:r>
          </w:p>
        </w:tc>
        <w:tc>
          <w:tcPr>
            <w:tcW w:w="1203" w:type="dxa"/>
          </w:tcPr>
          <w:p w:rsidR="00D82EAA" w:rsidRPr="00183EEF" w:rsidRDefault="00D82EAA" w:rsidP="003A3D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3EEF">
              <w:rPr>
                <w:rFonts w:ascii="Times New Roman" w:hAnsi="Times New Roman"/>
                <w:sz w:val="24"/>
                <w:szCs w:val="24"/>
                <w:lang w:val="ru-MO"/>
              </w:rPr>
              <w:t xml:space="preserve">о.і.теор.                     </w:t>
            </w:r>
          </w:p>
        </w:tc>
        <w:tc>
          <w:tcPr>
            <w:tcW w:w="514" w:type="dxa"/>
          </w:tcPr>
          <w:p w:rsidR="00D82EAA" w:rsidRPr="00183EEF" w:rsidRDefault="00D82EAA" w:rsidP="003A3D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D82EAA" w:rsidRPr="00183EEF" w:rsidRDefault="00D82EAA" w:rsidP="003A3D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3EEF">
              <w:rPr>
                <w:rFonts w:ascii="Times New Roman" w:hAnsi="Times New Roman"/>
                <w:sz w:val="24"/>
                <w:szCs w:val="24"/>
                <w:lang w:val="ru-MO"/>
              </w:rPr>
              <w:t>зерт.тәж.</w:t>
            </w:r>
          </w:p>
        </w:tc>
        <w:tc>
          <w:tcPr>
            <w:tcW w:w="514" w:type="dxa"/>
          </w:tcPr>
          <w:p w:rsidR="00D82EAA" w:rsidRPr="00183EEF" w:rsidRDefault="00D82EAA" w:rsidP="003A3D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EAA" w:rsidRPr="00183EEF" w:rsidTr="003A3DD8">
        <w:tc>
          <w:tcPr>
            <w:tcW w:w="4247" w:type="dxa"/>
          </w:tcPr>
          <w:p w:rsidR="00D82EAA" w:rsidRPr="00183EEF" w:rsidRDefault="00D82EAA" w:rsidP="003A3D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3EEF">
              <w:rPr>
                <w:rFonts w:ascii="Times New Roman" w:hAnsi="Times New Roman"/>
                <w:sz w:val="24"/>
                <w:szCs w:val="24"/>
                <w:lang w:val="ru-MO"/>
              </w:rPr>
              <w:t>О</w:t>
            </w:r>
            <w:r w:rsidRPr="00183EEF">
              <w:rPr>
                <w:rFonts w:ascii="Times New Roman" w:hAnsi="Times New Roman"/>
                <w:sz w:val="24"/>
                <w:szCs w:val="24"/>
              </w:rPr>
              <w:t>бщее количество часов на предмет</w:t>
            </w:r>
          </w:p>
        </w:tc>
        <w:tc>
          <w:tcPr>
            <w:tcW w:w="677" w:type="dxa"/>
          </w:tcPr>
          <w:p w:rsidR="00D82EAA" w:rsidRPr="00183EEF" w:rsidRDefault="00D82EAA" w:rsidP="003A3D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1203" w:type="dxa"/>
          </w:tcPr>
          <w:p w:rsidR="00D82EAA" w:rsidRPr="00183EEF" w:rsidRDefault="00D82EAA" w:rsidP="003A3D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3EEF">
              <w:rPr>
                <w:rFonts w:ascii="Times New Roman" w:hAnsi="Times New Roman"/>
                <w:sz w:val="24"/>
                <w:szCs w:val="24"/>
              </w:rPr>
              <w:t>в .ч.теор.</w:t>
            </w:r>
            <w:r w:rsidRPr="00183EEF">
              <w:rPr>
                <w:rFonts w:ascii="Times New Roman" w:hAnsi="Times New Roman"/>
                <w:sz w:val="24"/>
                <w:szCs w:val="24"/>
                <w:lang w:val="ru-MO"/>
              </w:rPr>
              <w:t xml:space="preserve">    </w:t>
            </w:r>
          </w:p>
        </w:tc>
        <w:tc>
          <w:tcPr>
            <w:tcW w:w="514" w:type="dxa"/>
          </w:tcPr>
          <w:p w:rsidR="00D82EAA" w:rsidRPr="00183EEF" w:rsidRDefault="00D82EAA" w:rsidP="003A3D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228" w:type="dxa"/>
          </w:tcPr>
          <w:p w:rsidR="00D82EAA" w:rsidRPr="00183EEF" w:rsidRDefault="00D82EAA" w:rsidP="003A3D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3EEF">
              <w:rPr>
                <w:rFonts w:ascii="Times New Roman" w:hAnsi="Times New Roman"/>
                <w:sz w:val="24"/>
                <w:szCs w:val="24"/>
              </w:rPr>
              <w:t xml:space="preserve">лаб.прак.     </w:t>
            </w:r>
            <w:r w:rsidRPr="00183EE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514" w:type="dxa"/>
          </w:tcPr>
          <w:p w:rsidR="00D82EAA" w:rsidRPr="00183EEF" w:rsidRDefault="00D82EAA" w:rsidP="003A3D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D82EAA" w:rsidRPr="00183EEF" w:rsidTr="003A3DD8">
        <w:tc>
          <w:tcPr>
            <w:tcW w:w="4247" w:type="dxa"/>
          </w:tcPr>
          <w:p w:rsidR="00D82EAA" w:rsidRPr="00183EEF" w:rsidRDefault="00D82EAA" w:rsidP="003A3D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3EEF">
              <w:rPr>
                <w:rFonts w:ascii="Times New Roman" w:hAnsi="Times New Roman"/>
                <w:sz w:val="24"/>
                <w:szCs w:val="24"/>
              </w:rPr>
              <w:t>Семестр бастал</w:t>
            </w:r>
            <w:r w:rsidRPr="00183EEF">
              <w:rPr>
                <w:rFonts w:ascii="Times New Roman" w:hAnsi="Times New Roman"/>
                <w:sz w:val="24"/>
                <w:szCs w:val="24"/>
                <w:lang w:val="ru-MO"/>
              </w:rPr>
              <w:t>ғ</w:t>
            </w:r>
            <w:r w:rsidRPr="00183EEF">
              <w:rPr>
                <w:rFonts w:ascii="Times New Roman" w:hAnsi="Times New Roman"/>
                <w:sz w:val="24"/>
                <w:szCs w:val="24"/>
              </w:rPr>
              <w:t>ан</w:t>
            </w:r>
            <w:r w:rsidRPr="00183EEF">
              <w:rPr>
                <w:rFonts w:ascii="Times New Roman" w:hAnsi="Times New Roman"/>
                <w:sz w:val="24"/>
                <w:szCs w:val="24"/>
                <w:lang w:val="ru-MO"/>
              </w:rPr>
              <w:t>ғ</w:t>
            </w:r>
            <w:r w:rsidRPr="00183EEF">
              <w:rPr>
                <w:rFonts w:ascii="Times New Roman" w:hAnsi="Times New Roman"/>
                <w:sz w:val="24"/>
                <w:szCs w:val="24"/>
              </w:rPr>
              <w:t xml:space="preserve">а дейiн берiлдi                        </w:t>
            </w:r>
          </w:p>
        </w:tc>
        <w:tc>
          <w:tcPr>
            <w:tcW w:w="677" w:type="dxa"/>
          </w:tcPr>
          <w:p w:rsidR="00D82EAA" w:rsidRPr="00183EEF" w:rsidRDefault="00D82EAA" w:rsidP="003A3D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 w:rsidR="00D82EAA" w:rsidRPr="00183EEF" w:rsidRDefault="00D82EAA" w:rsidP="003A3D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3EEF">
              <w:rPr>
                <w:rFonts w:ascii="Times New Roman" w:hAnsi="Times New Roman"/>
                <w:sz w:val="24"/>
                <w:szCs w:val="24"/>
                <w:lang w:val="ru-MO"/>
              </w:rPr>
              <w:t xml:space="preserve">о.і.теор.                     </w:t>
            </w:r>
          </w:p>
        </w:tc>
        <w:tc>
          <w:tcPr>
            <w:tcW w:w="514" w:type="dxa"/>
          </w:tcPr>
          <w:p w:rsidR="00D82EAA" w:rsidRPr="00183EEF" w:rsidRDefault="00D82EAA" w:rsidP="003A3D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D82EAA" w:rsidRPr="00183EEF" w:rsidRDefault="00D82EAA" w:rsidP="003A3D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3EEF">
              <w:rPr>
                <w:rFonts w:ascii="Times New Roman" w:hAnsi="Times New Roman"/>
                <w:sz w:val="24"/>
                <w:szCs w:val="24"/>
                <w:lang w:val="ru-MO"/>
              </w:rPr>
              <w:t>зерт.тәж.</w:t>
            </w:r>
          </w:p>
        </w:tc>
        <w:tc>
          <w:tcPr>
            <w:tcW w:w="514" w:type="dxa"/>
          </w:tcPr>
          <w:p w:rsidR="00D82EAA" w:rsidRPr="00183EEF" w:rsidRDefault="00D82EAA" w:rsidP="003A3D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EAA" w:rsidRPr="00183EEF" w:rsidTr="003A3DD8">
        <w:tc>
          <w:tcPr>
            <w:tcW w:w="4247" w:type="dxa"/>
          </w:tcPr>
          <w:p w:rsidR="00D82EAA" w:rsidRPr="00183EEF" w:rsidRDefault="00D82EAA" w:rsidP="003A3D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3EEF">
              <w:rPr>
                <w:rFonts w:ascii="Times New Roman" w:hAnsi="Times New Roman"/>
                <w:sz w:val="24"/>
                <w:szCs w:val="24"/>
              </w:rPr>
              <w:t xml:space="preserve">Дано до начала семестра                                        </w:t>
            </w:r>
          </w:p>
        </w:tc>
        <w:tc>
          <w:tcPr>
            <w:tcW w:w="677" w:type="dxa"/>
          </w:tcPr>
          <w:p w:rsidR="00D82EAA" w:rsidRPr="00183EEF" w:rsidRDefault="00D82EAA" w:rsidP="003A3D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3EE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3" w:type="dxa"/>
          </w:tcPr>
          <w:p w:rsidR="00D82EAA" w:rsidRPr="00183EEF" w:rsidRDefault="00D82EAA" w:rsidP="003A3D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3EEF">
              <w:rPr>
                <w:rFonts w:ascii="Times New Roman" w:hAnsi="Times New Roman"/>
                <w:sz w:val="24"/>
                <w:szCs w:val="24"/>
              </w:rPr>
              <w:t>в т.ч.теор</w:t>
            </w:r>
          </w:p>
        </w:tc>
        <w:tc>
          <w:tcPr>
            <w:tcW w:w="514" w:type="dxa"/>
          </w:tcPr>
          <w:p w:rsidR="00D82EAA" w:rsidRPr="00183EEF" w:rsidRDefault="00D82EAA" w:rsidP="003A3D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3EE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8" w:type="dxa"/>
          </w:tcPr>
          <w:p w:rsidR="00D82EAA" w:rsidRPr="00183EEF" w:rsidRDefault="00D82EAA" w:rsidP="003A3D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3EEF">
              <w:rPr>
                <w:rFonts w:ascii="Times New Roman" w:hAnsi="Times New Roman"/>
                <w:sz w:val="24"/>
                <w:szCs w:val="24"/>
              </w:rPr>
              <w:t xml:space="preserve">лаб.прак.     </w:t>
            </w:r>
            <w:r w:rsidRPr="00183EE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514" w:type="dxa"/>
          </w:tcPr>
          <w:p w:rsidR="00D82EAA" w:rsidRPr="00183EEF" w:rsidRDefault="00D82EAA" w:rsidP="003A3D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3EE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82EAA" w:rsidRPr="00183EEF" w:rsidTr="003A3DD8">
        <w:tc>
          <w:tcPr>
            <w:tcW w:w="4247" w:type="dxa"/>
          </w:tcPr>
          <w:p w:rsidR="00D82EAA" w:rsidRPr="00183EEF" w:rsidRDefault="00D82EAA" w:rsidP="003A3D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3EEF">
              <w:rPr>
                <w:rFonts w:ascii="Times New Roman" w:hAnsi="Times New Roman"/>
                <w:sz w:val="24"/>
                <w:szCs w:val="24"/>
              </w:rPr>
              <w:t>Осы о</w:t>
            </w:r>
            <w:r w:rsidRPr="00183EEF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183EEF">
              <w:rPr>
                <w:rFonts w:ascii="Times New Roman" w:hAnsi="Times New Roman"/>
                <w:sz w:val="24"/>
                <w:szCs w:val="24"/>
              </w:rPr>
              <w:t xml:space="preserve">у жылына жоспарланды                            </w:t>
            </w:r>
          </w:p>
        </w:tc>
        <w:tc>
          <w:tcPr>
            <w:tcW w:w="677" w:type="dxa"/>
          </w:tcPr>
          <w:p w:rsidR="00D82EAA" w:rsidRPr="00183EEF" w:rsidRDefault="00D82EAA" w:rsidP="003A3D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 w:rsidR="00D82EAA" w:rsidRPr="00183EEF" w:rsidRDefault="00D82EAA" w:rsidP="003A3D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3EEF">
              <w:rPr>
                <w:rFonts w:ascii="Times New Roman" w:hAnsi="Times New Roman"/>
                <w:sz w:val="24"/>
                <w:szCs w:val="24"/>
                <w:lang w:val="ru-MO"/>
              </w:rPr>
              <w:t xml:space="preserve">о.і.теор.                     </w:t>
            </w:r>
          </w:p>
        </w:tc>
        <w:tc>
          <w:tcPr>
            <w:tcW w:w="514" w:type="dxa"/>
          </w:tcPr>
          <w:p w:rsidR="00D82EAA" w:rsidRPr="00183EEF" w:rsidRDefault="00D82EAA" w:rsidP="003A3D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D82EAA" w:rsidRPr="00183EEF" w:rsidRDefault="00D82EAA" w:rsidP="003A3D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3EEF">
              <w:rPr>
                <w:rFonts w:ascii="Times New Roman" w:hAnsi="Times New Roman"/>
                <w:sz w:val="24"/>
                <w:szCs w:val="24"/>
                <w:lang w:val="ru-MO"/>
              </w:rPr>
              <w:t>зерт.тәж.</w:t>
            </w:r>
          </w:p>
        </w:tc>
        <w:tc>
          <w:tcPr>
            <w:tcW w:w="514" w:type="dxa"/>
          </w:tcPr>
          <w:p w:rsidR="00D82EAA" w:rsidRPr="00183EEF" w:rsidRDefault="00D82EAA" w:rsidP="003A3D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EAA" w:rsidRPr="00183EEF" w:rsidTr="003A3DD8">
        <w:tc>
          <w:tcPr>
            <w:tcW w:w="4247" w:type="dxa"/>
          </w:tcPr>
          <w:p w:rsidR="00D82EAA" w:rsidRPr="00183EEF" w:rsidRDefault="00D82EAA" w:rsidP="003A3D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3EEF">
              <w:rPr>
                <w:rFonts w:ascii="Times New Roman" w:hAnsi="Times New Roman"/>
                <w:sz w:val="24"/>
                <w:szCs w:val="24"/>
              </w:rPr>
              <w:t xml:space="preserve">Планируется на текущий уч.год.                          </w:t>
            </w:r>
          </w:p>
        </w:tc>
        <w:tc>
          <w:tcPr>
            <w:tcW w:w="677" w:type="dxa"/>
          </w:tcPr>
          <w:p w:rsidR="00D82EAA" w:rsidRPr="00183EEF" w:rsidRDefault="00D82EAA" w:rsidP="003A3D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203" w:type="dxa"/>
          </w:tcPr>
          <w:p w:rsidR="00D82EAA" w:rsidRPr="00183EEF" w:rsidRDefault="00D82EAA" w:rsidP="003A3D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3EEF">
              <w:rPr>
                <w:rFonts w:ascii="Times New Roman" w:hAnsi="Times New Roman"/>
                <w:sz w:val="24"/>
                <w:szCs w:val="24"/>
              </w:rPr>
              <w:t>в т.ч.теор</w:t>
            </w:r>
          </w:p>
        </w:tc>
        <w:tc>
          <w:tcPr>
            <w:tcW w:w="514" w:type="dxa"/>
          </w:tcPr>
          <w:p w:rsidR="00D82EAA" w:rsidRPr="00183EEF" w:rsidRDefault="00D82EAA" w:rsidP="003A3D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3EE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8" w:type="dxa"/>
          </w:tcPr>
          <w:p w:rsidR="00D82EAA" w:rsidRPr="00183EEF" w:rsidRDefault="00D82EAA" w:rsidP="003A3D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3EEF">
              <w:rPr>
                <w:rFonts w:ascii="Times New Roman" w:hAnsi="Times New Roman"/>
                <w:sz w:val="24"/>
                <w:szCs w:val="24"/>
              </w:rPr>
              <w:t xml:space="preserve">лаб.прак.     </w:t>
            </w:r>
            <w:r w:rsidRPr="00183EE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514" w:type="dxa"/>
          </w:tcPr>
          <w:p w:rsidR="00D82EAA" w:rsidRPr="00183EEF" w:rsidRDefault="00D82EAA" w:rsidP="003A3D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183EE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82EAA" w:rsidRPr="00183EEF" w:rsidTr="003A3DD8">
        <w:tc>
          <w:tcPr>
            <w:tcW w:w="4247" w:type="dxa"/>
          </w:tcPr>
          <w:p w:rsidR="00D82EAA" w:rsidRPr="00183EEF" w:rsidRDefault="00D82EAA" w:rsidP="003A3D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MO"/>
              </w:rPr>
              <w:t>4</w:t>
            </w:r>
            <w:r w:rsidRPr="00183EEF">
              <w:rPr>
                <w:rFonts w:ascii="Times New Roman" w:hAnsi="Times New Roman"/>
                <w:sz w:val="24"/>
                <w:szCs w:val="24"/>
                <w:lang w:val="ru-MO"/>
              </w:rPr>
              <w:t xml:space="preserve"> семестрге жоспарланып отыр                            </w:t>
            </w:r>
          </w:p>
        </w:tc>
        <w:tc>
          <w:tcPr>
            <w:tcW w:w="677" w:type="dxa"/>
          </w:tcPr>
          <w:p w:rsidR="00D82EAA" w:rsidRPr="00183EEF" w:rsidRDefault="00D82EAA" w:rsidP="003A3D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 w:rsidR="00D82EAA" w:rsidRPr="00183EEF" w:rsidRDefault="00D82EAA" w:rsidP="003A3D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3EEF">
              <w:rPr>
                <w:rFonts w:ascii="Times New Roman" w:hAnsi="Times New Roman"/>
                <w:sz w:val="24"/>
                <w:szCs w:val="24"/>
                <w:lang w:val="ru-MO"/>
              </w:rPr>
              <w:t xml:space="preserve">о.і.теор.                     </w:t>
            </w:r>
          </w:p>
        </w:tc>
        <w:tc>
          <w:tcPr>
            <w:tcW w:w="514" w:type="dxa"/>
          </w:tcPr>
          <w:p w:rsidR="00D82EAA" w:rsidRPr="00183EEF" w:rsidRDefault="00D82EAA" w:rsidP="003A3D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D82EAA" w:rsidRPr="00183EEF" w:rsidRDefault="00D82EAA" w:rsidP="003A3D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3EEF">
              <w:rPr>
                <w:rFonts w:ascii="Times New Roman" w:hAnsi="Times New Roman"/>
                <w:sz w:val="24"/>
                <w:szCs w:val="24"/>
                <w:lang w:val="ru-MO"/>
              </w:rPr>
              <w:t>зерт.тәж.</w:t>
            </w:r>
          </w:p>
        </w:tc>
        <w:tc>
          <w:tcPr>
            <w:tcW w:w="514" w:type="dxa"/>
          </w:tcPr>
          <w:p w:rsidR="00D82EAA" w:rsidRPr="00183EEF" w:rsidRDefault="00D82EAA" w:rsidP="003A3D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EAA" w:rsidRPr="00183EEF" w:rsidTr="003A3DD8">
        <w:tc>
          <w:tcPr>
            <w:tcW w:w="4247" w:type="dxa"/>
          </w:tcPr>
          <w:p w:rsidR="00D82EAA" w:rsidRPr="00183EEF" w:rsidRDefault="00D82EAA" w:rsidP="003A3D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3EEF">
              <w:rPr>
                <w:rFonts w:ascii="Times New Roman" w:hAnsi="Times New Roman"/>
                <w:sz w:val="24"/>
                <w:szCs w:val="24"/>
              </w:rPr>
              <w:t xml:space="preserve">Планируется на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83EEF">
              <w:rPr>
                <w:rFonts w:ascii="Times New Roman" w:hAnsi="Times New Roman"/>
                <w:sz w:val="24"/>
                <w:szCs w:val="24"/>
                <w:lang w:val="ru-MO"/>
              </w:rPr>
              <w:t xml:space="preserve"> </w:t>
            </w:r>
            <w:r w:rsidRPr="00183EEF">
              <w:rPr>
                <w:rFonts w:ascii="Times New Roman" w:hAnsi="Times New Roman"/>
                <w:sz w:val="24"/>
                <w:szCs w:val="24"/>
              </w:rPr>
              <w:t xml:space="preserve">семестр                                     </w:t>
            </w:r>
          </w:p>
        </w:tc>
        <w:tc>
          <w:tcPr>
            <w:tcW w:w="677" w:type="dxa"/>
          </w:tcPr>
          <w:p w:rsidR="00D82EAA" w:rsidRPr="00183EEF" w:rsidRDefault="00D82EAA" w:rsidP="003A3D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203" w:type="dxa"/>
          </w:tcPr>
          <w:p w:rsidR="00D82EAA" w:rsidRPr="00183EEF" w:rsidRDefault="00D82EAA" w:rsidP="003A3D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3EEF">
              <w:rPr>
                <w:rFonts w:ascii="Times New Roman" w:hAnsi="Times New Roman"/>
                <w:sz w:val="24"/>
                <w:szCs w:val="24"/>
              </w:rPr>
              <w:t>в т.ч.теор</w:t>
            </w:r>
          </w:p>
        </w:tc>
        <w:tc>
          <w:tcPr>
            <w:tcW w:w="514" w:type="dxa"/>
          </w:tcPr>
          <w:p w:rsidR="00D82EAA" w:rsidRPr="00183EEF" w:rsidRDefault="00D82EAA" w:rsidP="003A3D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228" w:type="dxa"/>
          </w:tcPr>
          <w:p w:rsidR="00D82EAA" w:rsidRPr="00183EEF" w:rsidRDefault="00D82EAA" w:rsidP="003A3D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3EEF">
              <w:rPr>
                <w:rFonts w:ascii="Times New Roman" w:hAnsi="Times New Roman"/>
                <w:sz w:val="24"/>
                <w:szCs w:val="24"/>
              </w:rPr>
              <w:t xml:space="preserve">лаб.прак.     </w:t>
            </w:r>
            <w:r w:rsidRPr="00183EE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514" w:type="dxa"/>
          </w:tcPr>
          <w:p w:rsidR="00D82EAA" w:rsidRPr="00183EEF" w:rsidRDefault="00D82EAA" w:rsidP="003A3D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</w:tbl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C20BA8" w:rsidRDefault="00D82EAA" w:rsidP="00D82EAA">
      <w:pPr>
        <w:pStyle w:val="1"/>
        <w:spacing w:before="0" w:after="0"/>
        <w:rPr>
          <w:rFonts w:ascii="Times New Roman" w:hAnsi="Times New Roman"/>
          <w:sz w:val="24"/>
          <w:szCs w:val="24"/>
        </w:rPr>
      </w:pPr>
      <w:r w:rsidRPr="00C20BA8">
        <w:rPr>
          <w:rFonts w:ascii="Times New Roman" w:hAnsi="Times New Roman"/>
          <w:sz w:val="24"/>
          <w:szCs w:val="24"/>
        </w:rPr>
        <w:t>І</w:t>
      </w:r>
      <w:r>
        <w:rPr>
          <w:rFonts w:ascii="Times New Roman" w:hAnsi="Times New Roman"/>
          <w:sz w:val="24"/>
          <w:szCs w:val="24"/>
          <w:lang w:val="kk-KZ"/>
        </w:rPr>
        <w:t>V</w:t>
      </w:r>
      <w:r w:rsidRPr="00C20BA8">
        <w:rPr>
          <w:rFonts w:ascii="Times New Roman" w:hAnsi="Times New Roman"/>
          <w:sz w:val="24"/>
          <w:szCs w:val="24"/>
        </w:rPr>
        <w:t xml:space="preserve"> семестрді</w:t>
      </w:r>
      <w:r w:rsidRPr="00C20BA8">
        <w:rPr>
          <w:rFonts w:ascii="Times New Roman" w:hAnsi="Times New Roman"/>
          <w:sz w:val="24"/>
          <w:szCs w:val="24"/>
          <w:lang w:val="kk-KZ"/>
        </w:rPr>
        <w:t>ң</w:t>
      </w:r>
      <w:r w:rsidRPr="00C20BA8">
        <w:rPr>
          <w:rFonts w:ascii="Times New Roman" w:hAnsi="Times New Roman"/>
          <w:sz w:val="24"/>
          <w:szCs w:val="24"/>
        </w:rPr>
        <w:t xml:space="preserve"> ая</w:t>
      </w:r>
      <w:r w:rsidRPr="00C20BA8">
        <w:rPr>
          <w:rFonts w:ascii="Times New Roman" w:hAnsi="Times New Roman"/>
          <w:sz w:val="24"/>
          <w:szCs w:val="24"/>
          <w:lang w:val="kk-KZ"/>
        </w:rPr>
        <w:t>ғ</w:t>
      </w:r>
      <w:r w:rsidRPr="00C20BA8">
        <w:rPr>
          <w:rFonts w:ascii="Times New Roman" w:hAnsi="Times New Roman"/>
          <w:sz w:val="24"/>
          <w:szCs w:val="24"/>
        </w:rPr>
        <w:t xml:space="preserve">ында                                             </w:t>
      </w:r>
    </w:p>
    <w:p w:rsidR="00D82EAA" w:rsidRDefault="00D82EAA" w:rsidP="00D82EAA">
      <w:pPr>
        <w:spacing w:after="0"/>
      </w:pPr>
      <w:r w:rsidRPr="00C20BA8">
        <w:rPr>
          <w:rFonts w:ascii="Times New Roman" w:hAnsi="Times New Roman"/>
          <w:sz w:val="24"/>
          <w:szCs w:val="24"/>
        </w:rPr>
        <w:t xml:space="preserve">На конец </w:t>
      </w:r>
      <w:r>
        <w:rPr>
          <w:rFonts w:ascii="Times New Roman" w:hAnsi="Times New Roman"/>
          <w:sz w:val="24"/>
          <w:szCs w:val="24"/>
        </w:rPr>
        <w:t>5</w:t>
      </w:r>
      <w:r w:rsidRPr="00C20BA8">
        <w:rPr>
          <w:rFonts w:ascii="Times New Roman" w:hAnsi="Times New Roman"/>
          <w:sz w:val="24"/>
          <w:szCs w:val="24"/>
        </w:rPr>
        <w:t xml:space="preserve"> семестра                                               </w:t>
      </w:r>
      <w:r>
        <w:rPr>
          <w:rFonts w:ascii="Times New Roman" w:hAnsi="Times New Roman"/>
          <w:sz w:val="24"/>
          <w:szCs w:val="24"/>
        </w:rPr>
        <w:t>контрольная работа</w:t>
      </w:r>
      <w:r>
        <w:t xml:space="preserve">                                </w:t>
      </w:r>
    </w:p>
    <w:p w:rsidR="00D82EAA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jc w:val="right"/>
        <w:tblInd w:w="900" w:type="dxa"/>
        <w:tblLayout w:type="fixed"/>
        <w:tblLook w:val="01E0"/>
      </w:tblPr>
      <w:tblGrid>
        <w:gridCol w:w="5671"/>
      </w:tblGrid>
      <w:tr w:rsidR="00D82EAA" w:rsidRPr="00E77AAC" w:rsidTr="003A3DD8">
        <w:trPr>
          <w:jc w:val="right"/>
        </w:trPr>
        <w:tc>
          <w:tcPr>
            <w:tcW w:w="5671" w:type="dxa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«Қаралды» 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кәсібі беру әдістеме                                                                                 циклінің мәжілісенде                                                                                   № ___хаттама   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                                «______» ______________ 20____ г. 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                          Торагасы __________  /И.Я. Лозовик/                    </w:t>
            </w:r>
          </w:p>
        </w:tc>
      </w:tr>
    </w:tbl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u-MO" w:eastAsia="ar-SA"/>
        </w:rPr>
      </w:pPr>
      <w:r w:rsidRPr="00E77AAC">
        <w:rPr>
          <w:rFonts w:ascii="Times New Roman" w:eastAsia="Times New Roman" w:hAnsi="Times New Roman"/>
          <w:b/>
          <w:sz w:val="24"/>
          <w:szCs w:val="24"/>
          <w:lang w:val="ru-MO" w:eastAsia="ar-SA"/>
        </w:rPr>
        <w:t>Сағат</w:t>
      </w:r>
      <w:r w:rsidRPr="00E77AAC">
        <w:rPr>
          <w:rFonts w:ascii="Times New Roman" w:eastAsia="Times New Roman" w:hAnsi="Times New Roman"/>
          <w:b/>
          <w:sz w:val="24"/>
          <w:szCs w:val="24"/>
          <w:lang w:val="kk-KZ" w:eastAsia="ar-SA"/>
        </w:rPr>
        <w:t>тард</w:t>
      </w:r>
      <w:r w:rsidRPr="00E77AAC">
        <w:rPr>
          <w:rFonts w:ascii="Times New Roman" w:eastAsia="Times New Roman" w:hAnsi="Times New Roman"/>
          <w:b/>
          <w:sz w:val="24"/>
          <w:szCs w:val="24"/>
          <w:lang w:val="ru-MO" w:eastAsia="ar-SA"/>
        </w:rPr>
        <w:t xml:space="preserve">ың  курстар  </w:t>
      </w:r>
      <w:r w:rsidRPr="00E77AAC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бойынша </w:t>
      </w:r>
      <w:r w:rsidRPr="00E77AAC">
        <w:rPr>
          <w:rFonts w:ascii="Times New Roman" w:eastAsia="Times New Roman" w:hAnsi="Times New Roman"/>
          <w:b/>
          <w:sz w:val="24"/>
          <w:szCs w:val="24"/>
          <w:lang w:val="ru-MO" w:eastAsia="ar-SA"/>
        </w:rPr>
        <w:t>бөлінуі</w:t>
      </w: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E77AAC">
        <w:rPr>
          <w:rFonts w:ascii="Times New Roman" w:eastAsia="Times New Roman" w:hAnsi="Times New Roman"/>
          <w:b/>
          <w:sz w:val="24"/>
          <w:szCs w:val="24"/>
          <w:lang w:eastAsia="ar-SA"/>
        </w:rPr>
        <w:t>Распределе</w:t>
      </w:r>
      <w:r w:rsidRPr="00E77AAC">
        <w:rPr>
          <w:rFonts w:ascii="Times New Roman" w:eastAsia="Times New Roman" w:hAnsi="Times New Roman"/>
          <w:b/>
          <w:sz w:val="24"/>
          <w:szCs w:val="24"/>
          <w:lang w:val="ru-MO" w:eastAsia="ar-SA"/>
        </w:rPr>
        <w:t>н</w:t>
      </w:r>
      <w:r w:rsidRPr="00E77AAC">
        <w:rPr>
          <w:rFonts w:ascii="Times New Roman" w:eastAsia="Times New Roman" w:hAnsi="Times New Roman"/>
          <w:b/>
          <w:sz w:val="24"/>
          <w:szCs w:val="24"/>
          <w:lang w:eastAsia="ar-SA"/>
        </w:rPr>
        <w:t>ие часов по курсам</w:t>
      </w: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u-MO" w:eastAsia="ar-SA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MO" w:eastAsia="ar-SA"/>
        </w:rPr>
      </w:pPr>
    </w:p>
    <w:tbl>
      <w:tblPr>
        <w:tblW w:w="10035" w:type="dxa"/>
        <w:jc w:val="center"/>
        <w:tblInd w:w="-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20"/>
        <w:gridCol w:w="1512"/>
        <w:gridCol w:w="1441"/>
        <w:gridCol w:w="1261"/>
        <w:gridCol w:w="1081"/>
        <w:gridCol w:w="1081"/>
        <w:gridCol w:w="901"/>
        <w:gridCol w:w="838"/>
      </w:tblGrid>
      <w:tr w:rsidR="00D82EAA" w:rsidRPr="00E77AAC" w:rsidTr="003A3DD8">
        <w:trPr>
          <w:cantSplit/>
          <w:trHeight w:val="615"/>
          <w:jc w:val="center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Сағаттардың 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val="ru-MO" w:eastAsia="ar-SA"/>
              </w:rPr>
              <w:t>бөлінуі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MO"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ru-MO" w:eastAsia="ar-SA"/>
              </w:rPr>
              <w:t>Распределение часов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MO" w:eastAsia="ar-SA"/>
              </w:rPr>
            </w:pPr>
          </w:p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Сағаттар саны 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Количество часов</w:t>
            </w:r>
          </w:p>
        </w:tc>
        <w:tc>
          <w:tcPr>
            <w:tcW w:w="65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ru-MO" w:eastAsia="ar-SA"/>
              </w:rPr>
              <w:t xml:space="preserve">Оның 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iшiнде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 том числе</w:t>
            </w:r>
          </w:p>
        </w:tc>
      </w:tr>
      <w:tr w:rsidR="00D82EAA" w:rsidRPr="00E77AAC" w:rsidTr="003A3DD8">
        <w:trPr>
          <w:cantSplit/>
          <w:trHeight w:val="156"/>
          <w:jc w:val="center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MO" w:eastAsia="ar-SA"/>
              </w:rPr>
            </w:pPr>
          </w:p>
        </w:tc>
        <w:tc>
          <w:tcPr>
            <w:tcW w:w="1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курс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курс</w:t>
            </w: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 курс</w:t>
            </w:r>
          </w:p>
        </w:tc>
      </w:tr>
      <w:tr w:rsidR="00D82EAA" w:rsidRPr="00E77AAC" w:rsidTr="003A3DD8">
        <w:trPr>
          <w:cantSplit/>
          <w:trHeight w:val="593"/>
          <w:jc w:val="center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MO" w:eastAsia="ar-SA"/>
              </w:rPr>
            </w:pPr>
          </w:p>
        </w:tc>
        <w:tc>
          <w:tcPr>
            <w:tcW w:w="1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семест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val="ru-MO" w:eastAsia="ar-SA"/>
              </w:rPr>
              <w:t>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семестр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семестр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семестр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семестр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семестр</w:t>
            </w:r>
          </w:p>
        </w:tc>
      </w:tr>
      <w:tr w:rsidR="00D82EAA" w:rsidRPr="00E77AAC" w:rsidTr="003A3DD8">
        <w:trPr>
          <w:cantSplit/>
          <w:trHeight w:val="617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Барлығы Всего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139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40</w:t>
            </w:r>
          </w:p>
        </w:tc>
      </w:tr>
      <w:tr w:rsidR="00D82EAA" w:rsidRPr="00E77AAC" w:rsidTr="003A3DD8">
        <w:trPr>
          <w:cantSplit/>
          <w:trHeight w:val="617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Теориялық Теортетические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14</w:t>
            </w:r>
          </w:p>
        </w:tc>
      </w:tr>
      <w:tr w:rsidR="00D82EAA" w:rsidRPr="00E77AAC" w:rsidTr="003A3DD8">
        <w:trPr>
          <w:cantSplit/>
          <w:trHeight w:val="617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Зертханалық Лабораторные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D82EAA" w:rsidRPr="00E77AAC" w:rsidTr="003A3DD8">
        <w:trPr>
          <w:cantSplit/>
          <w:trHeight w:val="617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Тәжірибелік Практические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</w:t>
            </w:r>
          </w:p>
        </w:tc>
      </w:tr>
      <w:tr w:rsidR="00D82EAA" w:rsidRPr="00E77AAC" w:rsidTr="003A3DD8">
        <w:trPr>
          <w:cantSplit/>
          <w:trHeight w:val="617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Бақылау жұмысы 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Контрольные работы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D82EAA" w:rsidRPr="00E77AAC" w:rsidTr="003A3DD8">
        <w:trPr>
          <w:cantSplit/>
          <w:trHeight w:val="617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Курстық жоба Курсовой проект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</w:t>
            </w:r>
          </w:p>
        </w:tc>
      </w:tr>
      <w:tr w:rsidR="00D82EAA" w:rsidRPr="00E77AAC" w:rsidTr="003A3DD8">
        <w:trPr>
          <w:cantSplit/>
          <w:trHeight w:val="617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Емтихандар кеңес берулер Экзамен Консультация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16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16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ru-MO"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ru-MO"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ru-MO"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ru-MO"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ru-MO"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ru-MO"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D82EAA" w:rsidRPr="00E77AAC">
          <w:pgSz w:w="11906" w:h="16838"/>
          <w:pgMar w:top="567" w:right="850" w:bottom="1134" w:left="1701" w:header="720" w:footer="720" w:gutter="0"/>
          <w:pgBorders w:display="firstPage"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Контроль планируемого результата обучения</w:t>
      </w: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val="kk-KZ" w:eastAsia="ar-SA"/>
        </w:rPr>
      </w:pPr>
      <w:r w:rsidRPr="00E77AAC">
        <w:rPr>
          <w:rFonts w:ascii="Times New Roman" w:eastAsia="Times New Roman" w:hAnsi="Times New Roman"/>
          <w:sz w:val="24"/>
          <w:szCs w:val="24"/>
          <w:lang w:val="kk-KZ" w:eastAsia="ar-SA"/>
        </w:rPr>
        <w:t>При реализации настоящей рабочей учебной программы в соответствии с обязательным Государственным общеобязательным стандартом ТиПО Республики Казахстан по специальности :  1504000 «Фермерское хозяйство»   предусмотрено проведение:</w:t>
      </w:r>
    </w:p>
    <w:p w:rsidR="00D82EAA" w:rsidRPr="00E77AAC" w:rsidRDefault="00D82EAA" w:rsidP="00D82EAA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val="kk-KZ" w:eastAsia="ar-SA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E77AAC">
        <w:rPr>
          <w:rFonts w:ascii="Times New Roman" w:eastAsia="Times New Roman" w:hAnsi="Times New Roman"/>
          <w:sz w:val="24"/>
          <w:szCs w:val="24"/>
          <w:lang w:val="kk-KZ" w:eastAsia="ar-SA"/>
        </w:rPr>
        <w:t xml:space="preserve">Контрольных работ- </w:t>
      </w:r>
      <w:r w:rsidRPr="00E77AAC">
        <w:rPr>
          <w:rFonts w:ascii="Times New Roman" w:eastAsia="Times New Roman" w:hAnsi="Times New Roman"/>
          <w:sz w:val="24"/>
          <w:szCs w:val="24"/>
          <w:lang w:eastAsia="ar-SA"/>
        </w:rPr>
        <w:t>4, обязательных - 2.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val="kk-KZ" w:eastAsia="ar-SA"/>
        </w:rPr>
      </w:pPr>
      <w:r w:rsidRPr="00E77AAC">
        <w:rPr>
          <w:rFonts w:ascii="Times New Roman" w:eastAsia="Times New Roman" w:hAnsi="Times New Roman"/>
          <w:sz w:val="24"/>
          <w:szCs w:val="24"/>
          <w:lang w:val="kk-KZ" w:eastAsia="ar-SA"/>
        </w:rPr>
        <w:t>Зачётов- 1.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val="kk-KZ" w:eastAsia="ar-SA"/>
        </w:rPr>
      </w:pPr>
      <w:r w:rsidRPr="00E77AAC">
        <w:rPr>
          <w:rFonts w:ascii="Times New Roman" w:eastAsia="Times New Roman" w:hAnsi="Times New Roman"/>
          <w:sz w:val="24"/>
          <w:szCs w:val="24"/>
          <w:lang w:val="kk-KZ" w:eastAsia="ar-SA"/>
        </w:rPr>
        <w:t>Экзаменов-нет.</w:t>
      </w:r>
    </w:p>
    <w:p w:rsidR="00D82EAA" w:rsidRPr="00E77AAC" w:rsidRDefault="00D82EAA" w:rsidP="00D82EAA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val="kk-KZ" w:eastAsia="ar-SA"/>
        </w:rPr>
      </w:pPr>
      <w:r w:rsidRPr="00E77AAC">
        <w:rPr>
          <w:rFonts w:ascii="Times New Roman" w:eastAsia="Times New Roman" w:hAnsi="Times New Roman"/>
          <w:sz w:val="24"/>
          <w:szCs w:val="24"/>
          <w:lang w:val="kk-KZ" w:eastAsia="ar-SA"/>
        </w:rPr>
        <w:t>Контрольные работы, зачет проводятся за счёт общего бюджета времени, отводимого на  изучение дисциплины, экзамены-в сроки, отведённые на аттестацию.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val="kk-KZ" w:eastAsia="ar-SA"/>
        </w:rPr>
      </w:pPr>
      <w:r w:rsidRPr="00E77AAC">
        <w:rPr>
          <w:rFonts w:ascii="Times New Roman" w:eastAsia="Times New Roman" w:hAnsi="Times New Roman"/>
          <w:sz w:val="24"/>
          <w:szCs w:val="24"/>
          <w:lang w:val="kk-KZ" w:eastAsia="ar-SA"/>
        </w:rPr>
        <w:t>В тестовые задания включены вопросы по следующим разделам: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kk-KZ"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Таблица результатов тестовых заданий.</w:t>
      </w: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6"/>
        <w:gridCol w:w="5373"/>
        <w:gridCol w:w="1867"/>
        <w:gridCol w:w="1226"/>
        <w:gridCol w:w="1282"/>
      </w:tblGrid>
      <w:tr w:rsidR="00D82EAA" w:rsidRPr="00E77AAC" w:rsidTr="003A3DD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Минимальный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Средний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Сложный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D82EAA" w:rsidRPr="00E77AAC" w:rsidTr="003A3DD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 Система технического обслуживания и ремонта маши.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D82EAA" w:rsidRPr="00E77AAC" w:rsidTr="003A3DD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tabs>
                <w:tab w:val="left" w:pos="0"/>
                <w:tab w:val="left" w:pos="176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 Технология и организация технического обслуживания и текущего ремонта машин.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D82EAA" w:rsidRPr="00E77AAC" w:rsidTr="003A3DD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 Техническое обслуживание и текущий ремонт двигателей внутреннего сгорания.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D82EAA" w:rsidRPr="00E77AAC" w:rsidTr="003A3DD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 Техническое обслуживание и текущий ремонт шасси.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D82EAA" w:rsidRPr="00E77AAC" w:rsidTr="003A3DD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 Техническое обслуживание и ремонт сельскохозяйственных машин.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D82EAA" w:rsidRPr="00E77AAC" w:rsidTr="003A3DD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6 Техническое обслуживание и ремонт оборудования животноводческих ферм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D82EAA" w:rsidRPr="00E77AAC" w:rsidTr="003A3DD8">
        <w:tc>
          <w:tcPr>
            <w:tcW w:w="5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D82EAA" w:rsidRPr="00E77AAC">
          <w:pgSz w:w="11906" w:h="16838"/>
          <w:pgMar w:top="567" w:right="850" w:bottom="1134" w:left="1701" w:header="720" w:footer="720" w:gutter="0"/>
          <w:pgBorders w:display="firstPage"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D82EAA" w:rsidRPr="00E77AAC" w:rsidRDefault="00D82EAA" w:rsidP="00D82EAA">
      <w:pPr>
        <w:suppressAutoHyphens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77AAC">
        <w:rPr>
          <w:rFonts w:ascii="Times New Roman" w:hAnsi="Times New Roman"/>
          <w:b/>
          <w:bCs/>
          <w:sz w:val="24"/>
          <w:szCs w:val="24"/>
          <w:lang w:val="kk-KZ"/>
        </w:rPr>
        <w:lastRenderedPageBreak/>
        <w:t xml:space="preserve">Курс  </w:t>
      </w:r>
      <w:r w:rsidRPr="00E77AAC">
        <w:rPr>
          <w:rFonts w:ascii="Times New Roman" w:hAnsi="Times New Roman"/>
          <w:b/>
          <w:bCs/>
          <w:sz w:val="24"/>
          <w:szCs w:val="24"/>
          <w:lang w:val="en-US"/>
        </w:rPr>
        <w:t>II</w:t>
      </w:r>
      <w:r w:rsidRPr="00E77AAC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E77AAC">
        <w:rPr>
          <w:rFonts w:ascii="Times New Roman" w:hAnsi="Times New Roman"/>
          <w:b/>
          <w:bCs/>
          <w:sz w:val="24"/>
          <w:szCs w:val="24"/>
        </w:rPr>
        <w:t>, с</w:t>
      </w:r>
      <w:r w:rsidRPr="00E77AAC">
        <w:rPr>
          <w:rFonts w:ascii="Times New Roman" w:hAnsi="Times New Roman"/>
          <w:b/>
          <w:bCs/>
          <w:sz w:val="24"/>
          <w:szCs w:val="24"/>
          <w:lang w:val="kk-KZ"/>
        </w:rPr>
        <w:t xml:space="preserve">еместр </w:t>
      </w:r>
      <w:r w:rsidRPr="00E77AAC">
        <w:rPr>
          <w:rFonts w:ascii="Times New Roman" w:hAnsi="Times New Roman"/>
          <w:b/>
          <w:bCs/>
          <w:sz w:val="24"/>
          <w:szCs w:val="24"/>
        </w:rPr>
        <w:t xml:space="preserve"> –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 xml:space="preserve"> I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>V</w:t>
      </w:r>
      <w:r w:rsidRPr="00E77AAC">
        <w:rPr>
          <w:rFonts w:ascii="Times New Roman" w:hAnsi="Times New Roman"/>
          <w:b/>
          <w:bCs/>
          <w:sz w:val="24"/>
          <w:szCs w:val="24"/>
        </w:rPr>
        <w:t xml:space="preserve"> .</w:t>
      </w:r>
    </w:p>
    <w:tbl>
      <w:tblPr>
        <w:tblpPr w:leftFromText="180" w:rightFromText="180" w:vertAnchor="text" w:tblpY="1"/>
        <w:tblOverlap w:val="never"/>
        <w:tblW w:w="31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85"/>
        <w:gridCol w:w="3270"/>
        <w:gridCol w:w="567"/>
        <w:gridCol w:w="850"/>
        <w:gridCol w:w="1559"/>
        <w:gridCol w:w="993"/>
        <w:gridCol w:w="1275"/>
        <w:gridCol w:w="2410"/>
        <w:gridCol w:w="1712"/>
        <w:gridCol w:w="1276"/>
        <w:gridCol w:w="2035"/>
        <w:gridCol w:w="2035"/>
        <w:gridCol w:w="2035"/>
        <w:gridCol w:w="2035"/>
        <w:gridCol w:w="2035"/>
        <w:gridCol w:w="2035"/>
        <w:gridCol w:w="2035"/>
        <w:gridCol w:w="2035"/>
      </w:tblGrid>
      <w:tr w:rsidR="00D82EAA" w:rsidRPr="00E77AAC" w:rsidTr="003A3DD8">
        <w:trPr>
          <w:gridAfter w:val="8"/>
          <w:wAfter w:w="16280" w:type="dxa"/>
          <w:cantSplit/>
          <w:trHeight w:val="980"/>
        </w:trPr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7AAC">
              <w:rPr>
                <w:rFonts w:ascii="Times New Roman" w:hAnsi="Times New Roman"/>
                <w:b/>
                <w:bCs/>
                <w:sz w:val="24"/>
                <w:szCs w:val="24"/>
              </w:rPr>
              <w:t>Сабақ №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3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7AAC">
              <w:rPr>
                <w:rFonts w:ascii="Times New Roman" w:hAnsi="Times New Roman"/>
                <w:b/>
                <w:bCs/>
                <w:sz w:val="24"/>
                <w:szCs w:val="24"/>
              </w:rPr>
              <w:t>Болiмдер мен тақырыптардың аттары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7AAC">
              <w:rPr>
                <w:rFonts w:ascii="Times New Roman" w:hAnsi="Times New Roman"/>
                <w:b/>
                <w:bCs/>
                <w:sz w:val="24"/>
                <w:szCs w:val="24"/>
              </w:rPr>
              <w:t>Са</w:t>
            </w:r>
            <w:r w:rsidRPr="00E77AAC">
              <w:rPr>
                <w:rFonts w:ascii="Times New Roman" w:hAnsi="Times New Roman"/>
                <w:b/>
                <w:bCs/>
                <w:sz w:val="24"/>
                <w:szCs w:val="24"/>
                <w:lang w:val="ru-MO"/>
              </w:rPr>
              <w:t>ғ</w:t>
            </w:r>
            <w:r w:rsidRPr="00E77AAC">
              <w:rPr>
                <w:rFonts w:ascii="Times New Roman" w:hAnsi="Times New Roman"/>
                <w:b/>
                <w:bCs/>
                <w:sz w:val="24"/>
                <w:szCs w:val="24"/>
              </w:rPr>
              <w:t>ат саны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7AAC">
              <w:rPr>
                <w:rFonts w:ascii="Times New Roman" w:hAnsi="Times New Roman"/>
                <w:b/>
                <w:bCs/>
                <w:sz w:val="24"/>
                <w:szCs w:val="24"/>
              </w:rPr>
              <w:t>Оқу түрi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Тип занятий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82EAA" w:rsidRPr="00E77AAC" w:rsidRDefault="00D82EAA" w:rsidP="003A3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val="kk-KZ"/>
              </w:rPr>
              <w:t>Пәнаралық байланыс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val="kk-KZ"/>
              </w:rPr>
              <w:t>Межпредметные связи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7AAC">
              <w:rPr>
                <w:rFonts w:ascii="Times New Roman" w:hAnsi="Times New Roman"/>
                <w:b/>
                <w:bCs/>
                <w:sz w:val="24"/>
                <w:szCs w:val="24"/>
              </w:rPr>
              <w:t>Көрнекi оқу  құралдары мен техникалық қүралдар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Учебные наглядные пособия</w:t>
            </w:r>
            <w:r w:rsidRPr="00E77AAC">
              <w:rPr>
                <w:rFonts w:ascii="Times New Roman" w:hAnsi="Times New Roman"/>
                <w:sz w:val="24"/>
                <w:szCs w:val="24"/>
                <w:lang w:val="ru-MO"/>
              </w:rPr>
              <w:t xml:space="preserve"> </w:t>
            </w:r>
            <w:r w:rsidRPr="00E77AAC">
              <w:rPr>
                <w:rFonts w:ascii="Times New Roman" w:hAnsi="Times New Roman"/>
                <w:sz w:val="24"/>
                <w:szCs w:val="24"/>
              </w:rPr>
              <w:t xml:space="preserve"> и ТСО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82EAA" w:rsidRPr="00E77AAC" w:rsidRDefault="00D82EAA" w:rsidP="003A3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77AA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Өздік жұмысының түрі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val="kk-KZ"/>
              </w:rPr>
              <w:t>Вид самостоятельной работы</w:t>
            </w:r>
          </w:p>
        </w:tc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7AAC">
              <w:rPr>
                <w:rFonts w:ascii="Times New Roman" w:hAnsi="Times New Roman"/>
                <w:b/>
                <w:bCs/>
                <w:sz w:val="24"/>
                <w:szCs w:val="24"/>
              </w:rPr>
              <w:t>Негiзгi және косымша әдебиеттер  мен орындау уақыты қөрсетiлген үй тапсырмасы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Домашнее задание с указанием осн. и доп. литературы</w:t>
            </w:r>
          </w:p>
          <w:p w:rsidR="00D82EAA" w:rsidRPr="00E77AAC" w:rsidRDefault="00D82EAA" w:rsidP="003A3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2EAA" w:rsidRPr="00E77AAC" w:rsidRDefault="00D82EAA" w:rsidP="003A3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E77AA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Оқудың күнтізбелік мерзімдері 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Календарные сроки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82EAA" w:rsidRPr="00E77AAC" w:rsidTr="003A3DD8">
        <w:trPr>
          <w:gridAfter w:val="8"/>
          <w:wAfter w:w="16280" w:type="dxa"/>
          <w:cantSplit/>
          <w:trHeight w:val="2569"/>
        </w:trPr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Т</w:t>
            </w:r>
            <w:r w:rsidRPr="00E77AAC">
              <w:rPr>
                <w:rFonts w:ascii="Times New Roman" w:hAnsi="Times New Roman"/>
                <w:sz w:val="24"/>
                <w:szCs w:val="24"/>
                <w:lang w:val="ru-MO"/>
              </w:rPr>
              <w:t>ә</w:t>
            </w:r>
            <w:r w:rsidRPr="00E77AAC">
              <w:rPr>
                <w:rFonts w:ascii="Times New Roman" w:hAnsi="Times New Roman"/>
                <w:sz w:val="24"/>
                <w:szCs w:val="24"/>
              </w:rPr>
              <w:t>жiрибесi./ Практ.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82EAA" w:rsidRPr="00E77AAC" w:rsidTr="003A3DD8">
        <w:trPr>
          <w:gridAfter w:val="8"/>
          <w:wAfter w:w="16280" w:type="dxa"/>
          <w:cantSplit/>
          <w:trHeight w:val="133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82EAA" w:rsidRPr="00E77AAC" w:rsidTr="003A3DD8">
        <w:trPr>
          <w:gridAfter w:val="8"/>
          <w:wAfter w:w="16280" w:type="dxa"/>
          <w:cantSplit/>
          <w:trHeight w:val="211"/>
        </w:trPr>
        <w:tc>
          <w:tcPr>
            <w:tcW w:w="153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II </w:t>
            </w: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– Курс / </w:t>
            </w: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 IV</w:t>
            </w: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– семестр.</w:t>
            </w:r>
          </w:p>
        </w:tc>
      </w:tr>
      <w:tr w:rsidR="00D82EAA" w:rsidRPr="00E77AAC" w:rsidTr="003A3DD8">
        <w:trPr>
          <w:gridAfter w:val="8"/>
          <w:wAfter w:w="16280" w:type="dxa"/>
          <w:cantSplit/>
          <w:trHeight w:val="211"/>
        </w:trPr>
        <w:tc>
          <w:tcPr>
            <w:tcW w:w="153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II</w:t>
            </w: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– Полугодие – (48 часов).</w:t>
            </w:r>
          </w:p>
        </w:tc>
      </w:tr>
      <w:tr w:rsidR="00D82EAA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53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 Система технического обслуживания и ремонта маши.</w:t>
            </w:r>
          </w:p>
        </w:tc>
      </w:tr>
      <w:tr w:rsidR="00D82EAA" w:rsidRPr="00E77AAC" w:rsidTr="003A3DD8">
        <w:trPr>
          <w:gridAfter w:val="8"/>
          <w:wAfter w:w="16280" w:type="dxa"/>
          <w:cantSplit/>
          <w:trHeight w:val="1244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1(1-2).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 Введение. </w:t>
            </w:r>
          </w:p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 Качество и надежность машин.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eastAsia="ar-SA"/>
              </w:rPr>
              <w:t>Лекция. Конспектирование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eastAsia="ar-SA"/>
              </w:rPr>
              <w:t>Ответы на вопросы.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C20BA8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0BA8">
              <w:rPr>
                <w:rFonts w:ascii="Times New Roman" w:hAnsi="Times New Roman"/>
                <w:color w:val="FF0000"/>
                <w:sz w:val="24"/>
                <w:szCs w:val="24"/>
              </w:rPr>
              <w:t>ПР-1</w:t>
            </w:r>
          </w:p>
          <w:p w:rsidR="00D82EAA" w:rsidRPr="00C20BA8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0BA8">
              <w:rPr>
                <w:rFonts w:ascii="Times New Roman" w:hAnsi="Times New Roman"/>
                <w:color w:val="FF0000"/>
                <w:sz w:val="24"/>
                <w:szCs w:val="24"/>
              </w:rPr>
              <w:t>СП-1</w:t>
            </w:r>
          </w:p>
          <w:p w:rsidR="00D82EAA" w:rsidRPr="00C20BA8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0BA8">
              <w:rPr>
                <w:rFonts w:ascii="Times New Roman" w:hAnsi="Times New Roman"/>
                <w:color w:val="FF0000"/>
                <w:sz w:val="24"/>
                <w:szCs w:val="24"/>
              </w:rPr>
              <w:t>СЛ-1</w:t>
            </w:r>
          </w:p>
          <w:p w:rsidR="00D82EAA" w:rsidRPr="00C20BA8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П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eastAsia="ar-SA"/>
              </w:rPr>
              <w:t>Конспектирование. Ответы на вопросы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О-1 – Г 1. §-1.1 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стр. 5-10. 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D82EAA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2(3-4)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 Неисправности и отказы машин.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C20BA8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0BA8">
              <w:rPr>
                <w:rFonts w:ascii="Times New Roman" w:hAnsi="Times New Roman"/>
                <w:color w:val="FF0000"/>
                <w:sz w:val="24"/>
                <w:szCs w:val="24"/>
              </w:rPr>
              <w:t>ПР -1</w:t>
            </w:r>
          </w:p>
          <w:p w:rsidR="00D82EAA" w:rsidRPr="00C20BA8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0BA8">
              <w:rPr>
                <w:rFonts w:ascii="Times New Roman" w:hAnsi="Times New Roman"/>
                <w:color w:val="FF0000"/>
                <w:sz w:val="24"/>
                <w:szCs w:val="24"/>
              </w:rPr>
              <w:t>СП-2</w:t>
            </w:r>
          </w:p>
          <w:p w:rsidR="00D82EAA" w:rsidRPr="00C20BA8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0BA8">
              <w:rPr>
                <w:rFonts w:ascii="Times New Roman" w:hAnsi="Times New Roman"/>
                <w:color w:val="FF0000"/>
                <w:sz w:val="24"/>
                <w:szCs w:val="24"/>
              </w:rPr>
              <w:t>СЛ-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П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eastAsia="ar-SA"/>
              </w:rPr>
              <w:t>Конспектирование. Ответы на вопросы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О-1 – Г 1. §-1.2 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стр. 10-22. 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EAA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3(5-6)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1.3 Планово-предупредительная система технического обслуживания и ремонта машин. </w:t>
            </w:r>
          </w:p>
          <w:p w:rsidR="00D82EAA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82EAA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82EAA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C20BA8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0BA8">
              <w:rPr>
                <w:rFonts w:ascii="Times New Roman" w:hAnsi="Times New Roman"/>
                <w:color w:val="FF0000"/>
                <w:sz w:val="24"/>
                <w:szCs w:val="24"/>
              </w:rPr>
              <w:t>ПР -1</w:t>
            </w:r>
          </w:p>
          <w:p w:rsidR="00D82EAA" w:rsidRPr="00C20BA8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0BA8">
              <w:rPr>
                <w:rFonts w:ascii="Times New Roman" w:hAnsi="Times New Roman"/>
                <w:color w:val="FF0000"/>
                <w:sz w:val="24"/>
                <w:szCs w:val="24"/>
              </w:rPr>
              <w:t>СП-2</w:t>
            </w:r>
          </w:p>
          <w:p w:rsidR="00D82EAA" w:rsidRPr="00C20BA8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0BA8">
              <w:rPr>
                <w:rFonts w:ascii="Times New Roman" w:hAnsi="Times New Roman"/>
                <w:color w:val="FF0000"/>
                <w:sz w:val="24"/>
                <w:szCs w:val="24"/>
              </w:rPr>
              <w:t>СЛ-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П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eastAsia="ar-SA"/>
              </w:rPr>
              <w:t>Конспектирование. Ответы на вопросы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О-1 – Г 2. §-2.2 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стр. 22-39. 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EAA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53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 Технология и организация технического обслуживания и текущего ремонта машин.</w:t>
            </w:r>
          </w:p>
        </w:tc>
      </w:tr>
      <w:tr w:rsidR="00D82EAA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4(7-8)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 о производственном и технологическом процессах ремонта.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eastAsia="ar-SA"/>
              </w:rPr>
              <w:t>Урок изучения нового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C20BA8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0BA8">
              <w:rPr>
                <w:rFonts w:ascii="Times New Roman" w:hAnsi="Times New Roman"/>
                <w:color w:val="FF0000"/>
                <w:sz w:val="24"/>
                <w:szCs w:val="24"/>
              </w:rPr>
              <w:t>ПР -1</w:t>
            </w:r>
          </w:p>
          <w:p w:rsidR="00D82EAA" w:rsidRPr="00C20BA8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0BA8">
              <w:rPr>
                <w:rFonts w:ascii="Times New Roman" w:hAnsi="Times New Roman"/>
                <w:color w:val="FF0000"/>
                <w:sz w:val="24"/>
                <w:szCs w:val="24"/>
              </w:rPr>
              <w:t>СП-2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BA8">
              <w:rPr>
                <w:rFonts w:ascii="Times New Roman" w:hAnsi="Times New Roman"/>
                <w:color w:val="FF0000"/>
                <w:sz w:val="24"/>
                <w:szCs w:val="24"/>
              </w:rPr>
              <w:t>СЛ-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П-4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eastAsia="ar-SA"/>
              </w:rPr>
              <w:t>Конспектирование. Ответы на вопросы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 1 – Г 3. § 3.4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55-72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EAA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5(9-10)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диагностирование ресурса машины.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C20BA8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0BA8">
              <w:rPr>
                <w:rFonts w:ascii="Times New Roman" w:hAnsi="Times New Roman"/>
                <w:color w:val="FF0000"/>
                <w:sz w:val="24"/>
                <w:szCs w:val="24"/>
              </w:rPr>
              <w:t>ПР -1</w:t>
            </w:r>
          </w:p>
          <w:p w:rsidR="00D82EAA" w:rsidRPr="00C20BA8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0BA8">
              <w:rPr>
                <w:rFonts w:ascii="Times New Roman" w:hAnsi="Times New Roman"/>
                <w:color w:val="FF0000"/>
                <w:sz w:val="24"/>
                <w:szCs w:val="24"/>
              </w:rPr>
              <w:t>СП-2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BA8">
              <w:rPr>
                <w:rFonts w:ascii="Times New Roman" w:hAnsi="Times New Roman"/>
                <w:color w:val="FF0000"/>
                <w:sz w:val="24"/>
                <w:szCs w:val="24"/>
              </w:rPr>
              <w:t>СЛ-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П-5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eastAsia="ar-SA"/>
              </w:rPr>
              <w:t>Конспектирование. Ответы на вопросы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 1 – Г 3. § 3.5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стр. 55-72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EAA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6(11-12)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Прогнозирование остаточного ресурса машин.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C20BA8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0BA8">
              <w:rPr>
                <w:rFonts w:ascii="Times New Roman" w:hAnsi="Times New Roman"/>
                <w:color w:val="FF0000"/>
                <w:sz w:val="24"/>
                <w:szCs w:val="24"/>
              </w:rPr>
              <w:t>ПР -1</w:t>
            </w:r>
          </w:p>
          <w:p w:rsidR="00D82EAA" w:rsidRPr="00C20BA8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0BA8">
              <w:rPr>
                <w:rFonts w:ascii="Times New Roman" w:hAnsi="Times New Roman"/>
                <w:color w:val="FF0000"/>
                <w:sz w:val="24"/>
                <w:szCs w:val="24"/>
              </w:rPr>
              <w:t>СП-2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BA8">
              <w:rPr>
                <w:rFonts w:ascii="Times New Roman" w:hAnsi="Times New Roman"/>
                <w:color w:val="FF0000"/>
                <w:sz w:val="24"/>
                <w:szCs w:val="24"/>
              </w:rPr>
              <w:t>СЛ-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П -6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eastAsia="ar-SA"/>
              </w:rPr>
              <w:t>Конспектирование. Ответы на вопросы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 1 – Г 3. § 3.4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72-82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EAA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7(13-14)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1.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Транспортные средства и оборудование, применяемые при доставке машин.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281717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81717">
              <w:rPr>
                <w:rFonts w:ascii="Times New Roman" w:hAnsi="Times New Roman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A44AB1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A44AB1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AB1">
              <w:rPr>
                <w:rFonts w:ascii="Times New Roman" w:hAnsi="Times New Roman"/>
                <w:sz w:val="24"/>
                <w:szCs w:val="24"/>
              </w:rPr>
              <w:t>ИК-1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A44AB1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 1 – Г 4. § 4.1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72-91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EAA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8(15-16)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машин и сборочных единиц.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eastAsia="ar-SA"/>
              </w:rPr>
              <w:t>Урок изучения нового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C20BA8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0BA8">
              <w:rPr>
                <w:rFonts w:ascii="Times New Roman" w:hAnsi="Times New Roman"/>
                <w:color w:val="FF0000"/>
                <w:sz w:val="24"/>
                <w:szCs w:val="24"/>
              </w:rPr>
              <w:t>ПР -1</w:t>
            </w:r>
          </w:p>
          <w:p w:rsidR="00D82EAA" w:rsidRPr="00C20BA8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0BA8">
              <w:rPr>
                <w:rFonts w:ascii="Times New Roman" w:hAnsi="Times New Roman"/>
                <w:color w:val="FF0000"/>
                <w:sz w:val="24"/>
                <w:szCs w:val="24"/>
              </w:rPr>
              <w:t>СП-2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BA8">
              <w:rPr>
                <w:rFonts w:ascii="Times New Roman" w:hAnsi="Times New Roman"/>
                <w:color w:val="FF0000"/>
                <w:sz w:val="24"/>
                <w:szCs w:val="24"/>
              </w:rPr>
              <w:t>СЛ-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П-7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eastAsia="ar-SA"/>
              </w:rPr>
              <w:t>Конспектирование. Ответы на вопросы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 1 – Г 4. § 4.1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91-97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EAA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 (17-18)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Дефектовочно-комплектовочные работы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C20BA8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0BA8">
              <w:rPr>
                <w:rFonts w:ascii="Times New Roman" w:hAnsi="Times New Roman"/>
                <w:color w:val="FF0000"/>
                <w:sz w:val="24"/>
                <w:szCs w:val="24"/>
              </w:rPr>
              <w:t>ПР -1</w:t>
            </w:r>
          </w:p>
          <w:p w:rsidR="00D82EAA" w:rsidRPr="00C20BA8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0BA8">
              <w:rPr>
                <w:rFonts w:ascii="Times New Roman" w:hAnsi="Times New Roman"/>
                <w:color w:val="FF0000"/>
                <w:sz w:val="24"/>
                <w:szCs w:val="24"/>
              </w:rPr>
              <w:t>СП-2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BA8">
              <w:rPr>
                <w:rFonts w:ascii="Times New Roman" w:hAnsi="Times New Roman"/>
                <w:color w:val="FF0000"/>
                <w:sz w:val="24"/>
                <w:szCs w:val="24"/>
              </w:rPr>
              <w:t>СЛ-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П -8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eastAsia="ar-SA"/>
              </w:rPr>
              <w:t>Конспектирование. Ответы на вопросы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 1 – Г 4. § 4.1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97-99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EAA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10(19-20)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281717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A44AB1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A44AB1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A44AB1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EAA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11(21-22)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Восстановление посадок и взаимного расположения деталей и сборочных единиц.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eastAsia="ar-SA"/>
              </w:rPr>
              <w:t>Урок изучения нового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C20BA8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0BA8">
              <w:rPr>
                <w:rFonts w:ascii="Times New Roman" w:hAnsi="Times New Roman"/>
                <w:color w:val="FF0000"/>
                <w:sz w:val="24"/>
                <w:szCs w:val="24"/>
              </w:rPr>
              <w:t>ПР -1</w:t>
            </w:r>
          </w:p>
          <w:p w:rsidR="00D82EAA" w:rsidRPr="00C20BA8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0BA8">
              <w:rPr>
                <w:rFonts w:ascii="Times New Roman" w:hAnsi="Times New Roman"/>
                <w:color w:val="FF0000"/>
                <w:sz w:val="24"/>
                <w:szCs w:val="24"/>
              </w:rPr>
              <w:t>СП-2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BA8">
              <w:rPr>
                <w:rFonts w:ascii="Times New Roman" w:hAnsi="Times New Roman"/>
                <w:color w:val="FF0000"/>
                <w:sz w:val="24"/>
                <w:szCs w:val="24"/>
              </w:rPr>
              <w:t>СЛ-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П-9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eastAsia="ar-SA"/>
              </w:rPr>
              <w:t>Конспектирование. Ответы на вопросы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 1 – Г 4. § 4.3</w:t>
            </w:r>
          </w:p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99-126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Практическое занятие № 2. 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комплектования сборочных единиц и деталей.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281717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81717">
              <w:rPr>
                <w:rFonts w:ascii="Times New Roman" w:hAnsi="Times New Roman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AB1">
              <w:rPr>
                <w:rFonts w:ascii="Times New Roman" w:hAnsi="Times New Roman"/>
                <w:sz w:val="24"/>
                <w:szCs w:val="24"/>
              </w:rPr>
              <w:t>ИК-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 1 – Г 4. § 4.2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97-99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12(23-24)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Практическое занятие № 3. 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Подбор измерительного инструмента и приборов.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281717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81717">
              <w:rPr>
                <w:rFonts w:ascii="Times New Roman" w:hAnsi="Times New Roman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AB1">
              <w:rPr>
                <w:rFonts w:ascii="Times New Roman" w:hAnsi="Times New Roman"/>
                <w:sz w:val="24"/>
                <w:szCs w:val="24"/>
              </w:rPr>
              <w:t>ИК-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 1 – Г 4. § 4.6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115-130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13(25-26)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деталей паянием.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C20BA8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0BA8">
              <w:rPr>
                <w:rFonts w:ascii="Times New Roman" w:hAnsi="Times New Roman"/>
                <w:color w:val="FF0000"/>
                <w:sz w:val="24"/>
                <w:szCs w:val="24"/>
              </w:rPr>
              <w:t>ПР -1</w:t>
            </w:r>
          </w:p>
          <w:p w:rsidR="00C771E6" w:rsidRPr="00C20BA8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0BA8">
              <w:rPr>
                <w:rFonts w:ascii="Times New Roman" w:hAnsi="Times New Roman"/>
                <w:color w:val="FF0000"/>
                <w:sz w:val="24"/>
                <w:szCs w:val="24"/>
              </w:rPr>
              <w:t>СП-2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BA8">
              <w:rPr>
                <w:rFonts w:ascii="Times New Roman" w:hAnsi="Times New Roman"/>
                <w:color w:val="FF0000"/>
                <w:sz w:val="24"/>
                <w:szCs w:val="24"/>
              </w:rPr>
              <w:t>СЛ-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П -10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eastAsia="ar-SA"/>
              </w:rPr>
              <w:t>Конспектирование. Ответы на вопросы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 1 – Г 5. § 5.1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137-138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14(27-28)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4.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Ремонт деталей ручной сваркой и наплавкой.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281717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81717">
              <w:rPr>
                <w:rFonts w:ascii="Times New Roman" w:hAnsi="Times New Roman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AB1">
              <w:rPr>
                <w:rFonts w:ascii="Times New Roman" w:hAnsi="Times New Roman"/>
                <w:sz w:val="24"/>
                <w:szCs w:val="24"/>
              </w:rPr>
              <w:t>ИК-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 1 – Г 5. § 5.5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168-189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15(29-30)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5.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Ремонт деталей и сопряжений полимерными материалами.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281717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81717">
              <w:rPr>
                <w:rFonts w:ascii="Times New Roman" w:hAnsi="Times New Roman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AB1">
              <w:rPr>
                <w:rFonts w:ascii="Times New Roman" w:hAnsi="Times New Roman"/>
                <w:sz w:val="24"/>
                <w:szCs w:val="24"/>
              </w:rPr>
              <w:t>ИК-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 1 – Г 6. § 6.6-6.7. 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255-262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16(31-32)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 № 6.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Контроль качества ремонта деталей клеем, ручной сваркой..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281717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81717">
              <w:rPr>
                <w:rFonts w:ascii="Times New Roman" w:hAnsi="Times New Roman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AB1">
              <w:rPr>
                <w:rFonts w:ascii="Times New Roman" w:hAnsi="Times New Roman"/>
                <w:sz w:val="24"/>
                <w:szCs w:val="24"/>
              </w:rPr>
              <w:t>ИК-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 1 – Г 6. § 6.6-6.7. 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255-262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17(33-34)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7.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Восстановление деталей пластической деформацией, кузнечно-термическими и тепловыми способами.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281717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81717">
              <w:rPr>
                <w:rFonts w:ascii="Times New Roman" w:hAnsi="Times New Roman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AB1">
              <w:rPr>
                <w:rFonts w:ascii="Times New Roman" w:hAnsi="Times New Roman"/>
                <w:sz w:val="24"/>
                <w:szCs w:val="24"/>
              </w:rPr>
              <w:t>ИК-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 1 – Г 6. § 6.6-6.7. 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262-268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18(35-36)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8.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Контроль качества восстановления деталей пластикой, наплавкой, механической и слесарной обработкой..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281717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81717">
              <w:rPr>
                <w:rFonts w:ascii="Times New Roman" w:hAnsi="Times New Roman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AB1">
              <w:rPr>
                <w:rFonts w:ascii="Times New Roman" w:hAnsi="Times New Roman"/>
                <w:sz w:val="24"/>
                <w:szCs w:val="24"/>
              </w:rPr>
              <w:t>ИК-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 1 – Г 6. § 6.6-6.7. 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262-268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19(37-38)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9.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Сборка типичных сопряжений (соединений и передач) Балансировка.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281717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81717">
              <w:rPr>
                <w:rFonts w:ascii="Times New Roman" w:hAnsi="Times New Roman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AB1">
              <w:rPr>
                <w:rFonts w:ascii="Times New Roman" w:hAnsi="Times New Roman"/>
                <w:sz w:val="24"/>
                <w:szCs w:val="24"/>
              </w:rPr>
              <w:t>ИК-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 1 – Г 3. § 3.5. 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72-74.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C20BA8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</w:pPr>
            <w:r w:rsidRPr="00C20BA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lastRenderedPageBreak/>
              <w:t>20(39)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C20BA8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  <w:t xml:space="preserve">Повторение. </w:t>
            </w:r>
          </w:p>
          <w:p w:rsidR="00C771E6" w:rsidRPr="00C20BA8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ar-SA"/>
              </w:rPr>
            </w:pPr>
            <w:r w:rsidRPr="00C20BA8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  <w:t>Контрольная работа №1.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C20BA8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</w:pPr>
            <w:r w:rsidRPr="00C20BA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C20BA8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</w:pPr>
            <w:r w:rsidRPr="00C20BA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C20BA8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0BA8">
              <w:rPr>
                <w:rFonts w:ascii="Times New Roman" w:hAnsi="Times New Roman"/>
                <w:color w:val="FF0000"/>
                <w:sz w:val="24"/>
                <w:szCs w:val="24"/>
              </w:rPr>
              <w:t>Контроль знаний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C20BA8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C20BA8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0BA8">
              <w:rPr>
                <w:rFonts w:ascii="Times New Roman" w:hAnsi="Times New Roman"/>
                <w:color w:val="FF0000"/>
                <w:sz w:val="24"/>
                <w:szCs w:val="24"/>
              </w:rPr>
              <w:t>Контрольная работа №1</w:t>
            </w:r>
          </w:p>
          <w:p w:rsidR="00C771E6" w:rsidRPr="00C20BA8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C771E6" w:rsidRPr="00C20BA8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C771E6" w:rsidRPr="00C20BA8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C771E6" w:rsidRPr="00C20BA8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C771E6" w:rsidRPr="00C20BA8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C20BA8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0BA8">
              <w:rPr>
                <w:rFonts w:ascii="Times New Roman" w:hAnsi="Times New Roman"/>
                <w:color w:val="FF0000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C20BA8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</w:pPr>
            <w:r w:rsidRPr="00C20BA8"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  <w:t>Повторение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C20BA8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0BA8">
              <w:rPr>
                <w:rFonts w:ascii="Times New Roman" w:hAnsi="Times New Roman"/>
                <w:color w:val="FF0000"/>
                <w:sz w:val="24"/>
                <w:szCs w:val="24"/>
              </w:rPr>
              <w:t>Контроль знаний</w:t>
            </w: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21(40-41)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Повторение. Контрольная работа №2.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Контроль знаний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Контрольная работа №2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eastAsia="ar-SA"/>
              </w:rPr>
              <w:t>Повторение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Контроль знаний</w:t>
            </w: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22(42-43)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10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Балансировка. Статическая и динамическая балансировка деталей и сборочных единиц.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281717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81717">
              <w:rPr>
                <w:rFonts w:ascii="Times New Roman" w:hAnsi="Times New Roman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AB1">
              <w:rPr>
                <w:rFonts w:ascii="Times New Roman" w:hAnsi="Times New Roman"/>
                <w:sz w:val="24"/>
                <w:szCs w:val="24"/>
              </w:rPr>
              <w:t>ИК-1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 1 – Г 4. § 4.6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115-130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23(44-45)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11.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Окраска, испытание детали, сдача в эксплуатацию после ремонта.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281717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81717">
              <w:rPr>
                <w:rFonts w:ascii="Times New Roman" w:hAnsi="Times New Roman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AB1">
              <w:rPr>
                <w:rFonts w:ascii="Times New Roman" w:hAnsi="Times New Roman"/>
                <w:sz w:val="24"/>
                <w:szCs w:val="24"/>
              </w:rPr>
              <w:t>ИК-1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 1 – Г 6. § 6.6-6.7. 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255-262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53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 Техническое обслуживание и текущий ремонт двигателей внутреннего сгорания.</w:t>
            </w: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24(46-47)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12.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Общее диагностирование и ТО двигателя.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281717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81717">
              <w:rPr>
                <w:rFonts w:ascii="Times New Roman" w:hAnsi="Times New Roman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AB1">
              <w:rPr>
                <w:rFonts w:ascii="Times New Roman" w:hAnsi="Times New Roman"/>
                <w:sz w:val="24"/>
                <w:szCs w:val="24"/>
              </w:rPr>
              <w:t>ИК-1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 1 – Г 6. § 6.1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211-217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25(48-49)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13.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Определение остаточного ресурса.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281717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81717">
              <w:rPr>
                <w:rFonts w:ascii="Times New Roman" w:hAnsi="Times New Roman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AB1">
              <w:rPr>
                <w:rFonts w:ascii="Times New Roman" w:hAnsi="Times New Roman"/>
                <w:sz w:val="24"/>
                <w:szCs w:val="24"/>
              </w:rPr>
              <w:t>ИК-1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 1 – Г 6. § 6.1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217-228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26(50-51)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Практическое занятие № 14. 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двигателя к диагностированию и проверка его ТС 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281717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81717">
              <w:rPr>
                <w:rFonts w:ascii="Times New Roman" w:hAnsi="Times New Roman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AB1">
              <w:rPr>
                <w:rFonts w:ascii="Times New Roman" w:hAnsi="Times New Roman"/>
                <w:sz w:val="24"/>
                <w:szCs w:val="24"/>
              </w:rPr>
              <w:t>ИК-1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 1 – Г 6. § 6.1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211-228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27(52-53)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15.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Обслуживание и ремонт ЦПГ и КШМ.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281717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81717">
              <w:rPr>
                <w:rFonts w:ascii="Times New Roman" w:hAnsi="Times New Roman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AB1">
              <w:rPr>
                <w:rFonts w:ascii="Times New Roman" w:hAnsi="Times New Roman"/>
                <w:sz w:val="24"/>
                <w:szCs w:val="24"/>
              </w:rPr>
              <w:t>ИК-1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 1 – Г 6. § 6.3. 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228-234.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28(54-55)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16.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Технология замены поршневых колец и вкладышей коленчатого вала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281717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81717">
              <w:rPr>
                <w:rFonts w:ascii="Times New Roman" w:hAnsi="Times New Roman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AB1">
              <w:rPr>
                <w:rFonts w:ascii="Times New Roman" w:hAnsi="Times New Roman"/>
                <w:sz w:val="24"/>
                <w:szCs w:val="24"/>
              </w:rPr>
              <w:t>ИК-1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 1 – Г 6. § 6.3. 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228-234.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29(56-57)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17.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Подготовка двигателя и приборов к диагностированию.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281717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81717">
              <w:rPr>
                <w:rFonts w:ascii="Times New Roman" w:hAnsi="Times New Roman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AB1">
              <w:rPr>
                <w:rFonts w:ascii="Times New Roman" w:hAnsi="Times New Roman"/>
                <w:sz w:val="24"/>
                <w:szCs w:val="24"/>
              </w:rPr>
              <w:t>ИК-1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 1 – Г 6. § 6.3. 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228-234.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30(58-59)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18.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Обслуживание и ремонт механизма ГРМ.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281717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81717">
              <w:rPr>
                <w:rFonts w:ascii="Times New Roman" w:hAnsi="Times New Roman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AB1">
              <w:rPr>
                <w:rFonts w:ascii="Times New Roman" w:hAnsi="Times New Roman"/>
                <w:sz w:val="24"/>
                <w:szCs w:val="24"/>
              </w:rPr>
              <w:t>ИК-1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 1 – Г 6. § 6.4. 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234-251.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31(60-61)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 № 19.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Подготовка двигателя и приборов к диагностированию.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281717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81717">
              <w:rPr>
                <w:rFonts w:ascii="Times New Roman" w:hAnsi="Times New Roman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AB1">
              <w:rPr>
                <w:rFonts w:ascii="Times New Roman" w:hAnsi="Times New Roman"/>
                <w:sz w:val="24"/>
                <w:szCs w:val="24"/>
              </w:rPr>
              <w:t>ИК-1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 1 – Г 6. § 6.6-6.7. 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251-255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32(62-63)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20.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Обслуживание и ремонт системы охлаждения и смазки.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281717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81717">
              <w:rPr>
                <w:rFonts w:ascii="Times New Roman" w:hAnsi="Times New Roman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AB1">
              <w:rPr>
                <w:rFonts w:ascii="Times New Roman" w:hAnsi="Times New Roman"/>
                <w:sz w:val="24"/>
                <w:szCs w:val="24"/>
              </w:rPr>
              <w:t>ИК-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 1 – Г 6. § 6.6-6.7. 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255-262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33(64-65)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21.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Проверка технического состояния систем охлаждения и смазки  по внешним признакам.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281717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81717">
              <w:rPr>
                <w:rFonts w:ascii="Times New Roman" w:hAnsi="Times New Roman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AB1">
              <w:rPr>
                <w:rFonts w:ascii="Times New Roman" w:hAnsi="Times New Roman"/>
                <w:sz w:val="24"/>
                <w:szCs w:val="24"/>
              </w:rPr>
              <w:t>ИК-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 1 – Г 6. § 6.6-6.7. 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255-262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34(66-67)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22.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Обслуживание и ремонт системы питания дизельных двигателей.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281717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81717">
              <w:rPr>
                <w:rFonts w:ascii="Times New Roman" w:hAnsi="Times New Roman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AB1">
              <w:rPr>
                <w:rFonts w:ascii="Times New Roman" w:hAnsi="Times New Roman"/>
                <w:sz w:val="24"/>
                <w:szCs w:val="24"/>
              </w:rPr>
              <w:t>ИК-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 1 – Г 6. § 6.1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263-267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35(68-69)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23.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Особенности сборки, регулировки и испытания топливных насосов.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281717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81717">
              <w:rPr>
                <w:rFonts w:ascii="Times New Roman" w:hAnsi="Times New Roman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AB1">
              <w:rPr>
                <w:rFonts w:ascii="Times New Roman" w:hAnsi="Times New Roman"/>
                <w:sz w:val="24"/>
                <w:szCs w:val="24"/>
              </w:rPr>
              <w:t>ИК-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 1 – Г 6. § 6.1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267-269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36(70-71)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24.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Проверка ТС системы питания по внешним признакам.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281717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81717">
              <w:rPr>
                <w:rFonts w:ascii="Times New Roman" w:hAnsi="Times New Roman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AB1">
              <w:rPr>
                <w:rFonts w:ascii="Times New Roman" w:hAnsi="Times New Roman"/>
                <w:sz w:val="24"/>
                <w:szCs w:val="24"/>
              </w:rPr>
              <w:t>ИК-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 1 – Г 6. § 6.1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267-269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37(72-73)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25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Установка гильз, шатунов с поршнями и поршневыми кольцами в блок-картер.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281717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81717">
              <w:rPr>
                <w:rFonts w:ascii="Times New Roman" w:hAnsi="Times New Roman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AB1">
              <w:rPr>
                <w:rFonts w:ascii="Times New Roman" w:hAnsi="Times New Roman"/>
                <w:sz w:val="24"/>
                <w:szCs w:val="24"/>
              </w:rPr>
              <w:t>ИК-</w:t>
            </w: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 1 – Г 8. § 8.1. 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299-303.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38(74-75)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26.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Обкатка и испытание двигателей.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281717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81717">
              <w:rPr>
                <w:rFonts w:ascii="Times New Roman" w:hAnsi="Times New Roman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AB1">
              <w:rPr>
                <w:rFonts w:ascii="Times New Roman" w:hAnsi="Times New Roman"/>
                <w:sz w:val="24"/>
                <w:szCs w:val="24"/>
              </w:rPr>
              <w:t>ИК-</w:t>
            </w: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 1 – Г 8. § 8.1. 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299-303.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cantSplit/>
          <w:trHeight w:val="280"/>
        </w:trPr>
        <w:tc>
          <w:tcPr>
            <w:tcW w:w="153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 Техническое обслуживание и текущий ремонт шасси.</w:t>
            </w:r>
          </w:p>
        </w:tc>
        <w:tc>
          <w:tcPr>
            <w:tcW w:w="2035" w:type="dxa"/>
          </w:tcPr>
          <w:p w:rsidR="00C771E6" w:rsidRPr="00E77AAC" w:rsidRDefault="00C771E6" w:rsidP="00C771E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</w:tcPr>
          <w:p w:rsidR="00C771E6" w:rsidRPr="00E77AAC" w:rsidRDefault="00C771E6" w:rsidP="00C771E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</w:tcPr>
          <w:p w:rsidR="00C771E6" w:rsidRPr="00E77AAC" w:rsidRDefault="00C771E6" w:rsidP="00C771E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</w:tcPr>
          <w:p w:rsidR="00C771E6" w:rsidRPr="00E77AAC" w:rsidRDefault="00C771E6" w:rsidP="00C771E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</w:tcPr>
          <w:p w:rsidR="00C771E6" w:rsidRPr="00E77AAC" w:rsidRDefault="00C771E6" w:rsidP="00C771E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</w:tcPr>
          <w:p w:rsidR="00C771E6" w:rsidRPr="00E77AAC" w:rsidRDefault="00C771E6" w:rsidP="00C771E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</w:tcPr>
          <w:p w:rsidR="00C771E6" w:rsidRPr="00E77AAC" w:rsidRDefault="00C771E6" w:rsidP="00C771E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 1 – Г 6. § 6.8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262-265</w:t>
            </w: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39(76-77)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27.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Общее диагностирование и техническое обслуживание трансмиссии тракторов.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281717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81717">
              <w:rPr>
                <w:rFonts w:ascii="Times New Roman" w:hAnsi="Times New Roman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AB1">
              <w:rPr>
                <w:rFonts w:ascii="Times New Roman" w:hAnsi="Times New Roman"/>
                <w:sz w:val="24"/>
                <w:szCs w:val="24"/>
              </w:rPr>
              <w:t>ИК-</w:t>
            </w: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 1 – Г 8. § 8.2. 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303-312.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40(78-79)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28.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Проверка ТС сборочных единиц трансмиссии и ходовой части по внешним признакам.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281717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81717">
              <w:rPr>
                <w:rFonts w:ascii="Times New Roman" w:hAnsi="Times New Roman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AB1">
              <w:rPr>
                <w:rFonts w:ascii="Times New Roman" w:hAnsi="Times New Roman"/>
                <w:sz w:val="24"/>
                <w:szCs w:val="24"/>
              </w:rPr>
              <w:t>ИК-</w:t>
            </w: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 1 – Г 8. § 8.2. 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303-312.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41(80-81)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Практическое занятие № 29. </w:t>
            </w:r>
          </w:p>
          <w:p w:rsidR="00C771E6" w:rsidRPr="00E77AAC" w:rsidRDefault="00C771E6" w:rsidP="00C77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качества ремонта.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281717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81717">
              <w:rPr>
                <w:rFonts w:ascii="Times New Roman" w:hAnsi="Times New Roman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AB1">
              <w:rPr>
                <w:rFonts w:ascii="Times New Roman" w:hAnsi="Times New Roman"/>
                <w:sz w:val="24"/>
                <w:szCs w:val="24"/>
              </w:rPr>
              <w:t>ИК-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 1 – Г 8. § 8.2. 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303-315.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42(82-83)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30.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 и ремонт сцепления тормозов и механизмов управления гусеничного трактора.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281717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81717">
              <w:rPr>
                <w:rFonts w:ascii="Times New Roman" w:hAnsi="Times New Roman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AB1">
              <w:rPr>
                <w:rFonts w:ascii="Times New Roman" w:hAnsi="Times New Roman"/>
                <w:sz w:val="24"/>
                <w:szCs w:val="24"/>
              </w:rPr>
              <w:t>ИК-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 1 – Г 8. § 8.4. 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318-322.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43(84-85)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31.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Проверка ТС сцепления, тормозов и рулевого управления апробированием по внешним признакам.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281717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81717">
              <w:rPr>
                <w:rFonts w:ascii="Times New Roman" w:hAnsi="Times New Roman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AB1">
              <w:rPr>
                <w:rFonts w:ascii="Times New Roman" w:hAnsi="Times New Roman"/>
                <w:sz w:val="24"/>
                <w:szCs w:val="24"/>
              </w:rPr>
              <w:t>ИК-</w:t>
            </w: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 1 – Г 8. § 8.4. 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318-322.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44(86-87)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Практическое занятие № 32. 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Диагностирование сборочных единиц (механизмов)</w:t>
            </w: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281717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81717">
              <w:rPr>
                <w:rFonts w:ascii="Times New Roman" w:hAnsi="Times New Roman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AB1">
              <w:rPr>
                <w:rFonts w:ascii="Times New Roman" w:hAnsi="Times New Roman"/>
                <w:sz w:val="24"/>
                <w:szCs w:val="24"/>
              </w:rPr>
              <w:t>ИК-</w:t>
            </w: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 1 – Г 8. § 8.5. 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322-328.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45(88-89)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33.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 и ремонт гидравлических систем.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281717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81717">
              <w:rPr>
                <w:rFonts w:ascii="Times New Roman" w:hAnsi="Times New Roman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AB1">
              <w:rPr>
                <w:rFonts w:ascii="Times New Roman" w:hAnsi="Times New Roman"/>
                <w:sz w:val="24"/>
                <w:szCs w:val="24"/>
              </w:rPr>
              <w:t>ИК-</w:t>
            </w: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 1 – Г 9 § 9.4. 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328-338.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46(90-91)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34.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 и ремонт механизма навески и амортизаторов.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281717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81717">
              <w:rPr>
                <w:rFonts w:ascii="Times New Roman" w:hAnsi="Times New Roman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AB1">
              <w:rPr>
                <w:rFonts w:ascii="Times New Roman" w:hAnsi="Times New Roman"/>
                <w:sz w:val="24"/>
                <w:szCs w:val="24"/>
              </w:rPr>
              <w:t>ИК-</w:t>
            </w: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 1 – Г 9 § 9.4. 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328-338.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47(92-93)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Практическое занятие № 35. 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диагностического оборудования для гидросистемы и защитного механизма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281717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81717">
              <w:rPr>
                <w:rFonts w:ascii="Times New Roman" w:hAnsi="Times New Roman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AB1">
              <w:rPr>
                <w:rFonts w:ascii="Times New Roman" w:hAnsi="Times New Roman"/>
                <w:sz w:val="24"/>
                <w:szCs w:val="24"/>
              </w:rPr>
              <w:t>ИК-</w:t>
            </w: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 1 – Г 9 § 9.4. </w:t>
            </w:r>
          </w:p>
          <w:p w:rsidR="00C771E6" w:rsidRPr="00E77AAC" w:rsidRDefault="00C771E6" w:rsidP="00C77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328-338.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48(94-95)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36.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 и ремонт электрооборудования тракторов..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281717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81717">
              <w:rPr>
                <w:rFonts w:ascii="Times New Roman" w:hAnsi="Times New Roman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AB1">
              <w:rPr>
                <w:rFonts w:ascii="Times New Roman" w:hAnsi="Times New Roman"/>
                <w:sz w:val="24"/>
                <w:szCs w:val="24"/>
              </w:rPr>
              <w:t>ИК-</w:t>
            </w: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 1 – Г 10§ 10.4. 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338-348.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49(96-97)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37.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Сборка и обкатка тракторов.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281717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81717">
              <w:rPr>
                <w:rFonts w:ascii="Times New Roman" w:hAnsi="Times New Roman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AB1">
              <w:rPr>
                <w:rFonts w:ascii="Times New Roman" w:hAnsi="Times New Roman"/>
                <w:sz w:val="24"/>
                <w:szCs w:val="24"/>
              </w:rPr>
              <w:t>ИК-</w:t>
            </w: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Д 1 – Г 1. Р5. § 1-5 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218-304.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50(98-99)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Повторение. Контрольная работа № 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Контроль знаний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Контрольная работа №3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eastAsia="ar-SA"/>
              </w:rPr>
              <w:t>Повторение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Контроль знаний</w:t>
            </w: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53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 Техническое обслуживание и ремонт сельскохозяйственных машин.</w:t>
            </w: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51(100-101)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38.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 и ремонт почвообрабатывающих машин.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281717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81717">
              <w:rPr>
                <w:rFonts w:ascii="Times New Roman" w:hAnsi="Times New Roman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AB1">
              <w:rPr>
                <w:rFonts w:ascii="Times New Roman" w:hAnsi="Times New Roman"/>
                <w:sz w:val="24"/>
                <w:szCs w:val="24"/>
              </w:rPr>
              <w:t>ИК-</w:t>
            </w: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 2 – Г 21. § 1. 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325-327.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52(102-103)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39.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 и ремонт посевных машин.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281717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81717">
              <w:rPr>
                <w:rFonts w:ascii="Times New Roman" w:hAnsi="Times New Roman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AB1">
              <w:rPr>
                <w:rFonts w:ascii="Times New Roman" w:hAnsi="Times New Roman"/>
                <w:sz w:val="24"/>
                <w:szCs w:val="24"/>
              </w:rPr>
              <w:t>ИК-</w:t>
            </w: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 1 – Г 10. § 10.1. 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353-366.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53(104-105)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 и ремонт почвообрабатывающих посадочных.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eastAsia="ar-SA"/>
              </w:rPr>
              <w:t>Урок изучения нового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C20BA8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0BA8">
              <w:rPr>
                <w:rFonts w:ascii="Times New Roman" w:hAnsi="Times New Roman"/>
                <w:color w:val="FF0000"/>
                <w:sz w:val="24"/>
                <w:szCs w:val="24"/>
              </w:rPr>
              <w:t>ПР -1</w:t>
            </w:r>
          </w:p>
          <w:p w:rsidR="00C771E6" w:rsidRPr="00C20BA8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0BA8">
              <w:rPr>
                <w:rFonts w:ascii="Times New Roman" w:hAnsi="Times New Roman"/>
                <w:color w:val="FF0000"/>
                <w:sz w:val="24"/>
                <w:szCs w:val="24"/>
              </w:rPr>
              <w:t>СП-2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BA8">
              <w:rPr>
                <w:rFonts w:ascii="Times New Roman" w:hAnsi="Times New Roman"/>
                <w:color w:val="FF0000"/>
                <w:sz w:val="24"/>
                <w:szCs w:val="24"/>
              </w:rPr>
              <w:t>СЛ-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П-11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eastAsia="ar-SA"/>
              </w:rPr>
              <w:t>Конспектирование. Ответы на вопросы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 1 – Г 10. § 10.1. 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366-376.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54(106-107)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Диагностирование комбайна по внешним признакам и с помощью приборов.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eastAsia="ar-SA"/>
              </w:rPr>
              <w:t>Урок изучения нового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C20BA8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0BA8">
              <w:rPr>
                <w:rFonts w:ascii="Times New Roman" w:hAnsi="Times New Roman"/>
                <w:color w:val="FF0000"/>
                <w:sz w:val="24"/>
                <w:szCs w:val="24"/>
              </w:rPr>
              <w:t>ПР -1</w:t>
            </w:r>
          </w:p>
          <w:p w:rsidR="00C771E6" w:rsidRPr="00C20BA8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0BA8">
              <w:rPr>
                <w:rFonts w:ascii="Times New Roman" w:hAnsi="Times New Roman"/>
                <w:color w:val="FF0000"/>
                <w:sz w:val="24"/>
                <w:szCs w:val="24"/>
              </w:rPr>
              <w:t>СП-2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BA8">
              <w:rPr>
                <w:rFonts w:ascii="Times New Roman" w:hAnsi="Times New Roman"/>
                <w:color w:val="FF0000"/>
                <w:sz w:val="24"/>
                <w:szCs w:val="24"/>
              </w:rPr>
              <w:t>СЛ-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П-12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eastAsia="ar-SA"/>
              </w:rPr>
              <w:t>Конспектирование. Ответы на вопросы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 2 – Г 21. § 2. 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327-329.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cantSplit/>
          <w:trHeight w:val="280"/>
        </w:trPr>
        <w:tc>
          <w:tcPr>
            <w:tcW w:w="153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6 Техническое обслуживание и ремонт оборудования животноводческих ферм</w:t>
            </w:r>
          </w:p>
        </w:tc>
        <w:tc>
          <w:tcPr>
            <w:tcW w:w="2035" w:type="dxa"/>
          </w:tcPr>
          <w:p w:rsidR="00C771E6" w:rsidRPr="00E77AAC" w:rsidRDefault="00C771E6" w:rsidP="00C771E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</w:tcPr>
          <w:p w:rsidR="00C771E6" w:rsidRPr="00E77AAC" w:rsidRDefault="00C771E6" w:rsidP="00C771E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</w:tcPr>
          <w:p w:rsidR="00C771E6" w:rsidRPr="00E77AAC" w:rsidRDefault="00C771E6" w:rsidP="00C771E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</w:tcPr>
          <w:p w:rsidR="00C771E6" w:rsidRPr="00E77AAC" w:rsidRDefault="00C771E6" w:rsidP="00C771E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</w:tcPr>
          <w:p w:rsidR="00C771E6" w:rsidRPr="00E77AAC" w:rsidRDefault="00C771E6" w:rsidP="00C771E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</w:tcPr>
          <w:p w:rsidR="00C771E6" w:rsidRPr="00E77AAC" w:rsidRDefault="00C771E6" w:rsidP="00C771E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</w:tcPr>
          <w:p w:rsidR="00C771E6" w:rsidRPr="00E77AAC" w:rsidRDefault="00C771E6" w:rsidP="00C771E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 2 – Г 20. § 2. 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311-318.</w:t>
            </w: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55(108-109)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износы и повреждения типичных сборочных единиц и деталей систем навозоудаления, технологии их ремонта.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eastAsia="ar-SA"/>
              </w:rPr>
              <w:t>Урок изучения нового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C20BA8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0BA8">
              <w:rPr>
                <w:rFonts w:ascii="Times New Roman" w:hAnsi="Times New Roman"/>
                <w:color w:val="FF0000"/>
                <w:sz w:val="24"/>
                <w:szCs w:val="24"/>
              </w:rPr>
              <w:t>ПР -1</w:t>
            </w:r>
          </w:p>
          <w:p w:rsidR="00C771E6" w:rsidRPr="00C20BA8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0BA8">
              <w:rPr>
                <w:rFonts w:ascii="Times New Roman" w:hAnsi="Times New Roman"/>
                <w:color w:val="FF0000"/>
                <w:sz w:val="24"/>
                <w:szCs w:val="24"/>
              </w:rPr>
              <w:t>СП-2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BA8">
              <w:rPr>
                <w:rFonts w:ascii="Times New Roman" w:hAnsi="Times New Roman"/>
                <w:color w:val="FF0000"/>
                <w:sz w:val="24"/>
                <w:szCs w:val="24"/>
              </w:rPr>
              <w:t>СЛ-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П-13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eastAsia="ar-SA"/>
              </w:rPr>
              <w:t>Конспектирование. Ответы на вопросы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Д 1 – Г 1. § 1-5 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стр. 74-97.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56(110-111)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ТС (диагностирование) машин для приготовления и раздачи кормов, их обслуживание и технологическая наладка.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eastAsia="ar-SA"/>
              </w:rPr>
              <w:t>Урок изучения нового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C20BA8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0BA8">
              <w:rPr>
                <w:rFonts w:ascii="Times New Roman" w:hAnsi="Times New Roman"/>
                <w:color w:val="FF0000"/>
                <w:sz w:val="24"/>
                <w:szCs w:val="24"/>
              </w:rPr>
              <w:t>ПР -1</w:t>
            </w:r>
          </w:p>
          <w:p w:rsidR="00C771E6" w:rsidRPr="00C20BA8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0BA8">
              <w:rPr>
                <w:rFonts w:ascii="Times New Roman" w:hAnsi="Times New Roman"/>
                <w:color w:val="FF0000"/>
                <w:sz w:val="24"/>
                <w:szCs w:val="24"/>
              </w:rPr>
              <w:t>СП-2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BA8">
              <w:rPr>
                <w:rFonts w:ascii="Times New Roman" w:hAnsi="Times New Roman"/>
                <w:color w:val="FF0000"/>
                <w:sz w:val="24"/>
                <w:szCs w:val="24"/>
              </w:rPr>
              <w:t>СЛ-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П-14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eastAsia="ar-SA"/>
              </w:rPr>
              <w:t>Конспектирование. Ответы на вопросы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Д 1 – Г 2. § 1-5 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97-121.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57(112-113)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 и ремонт доильных установок.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eastAsia="ar-SA"/>
              </w:rPr>
              <w:t>Урок изучения нового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C20BA8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0BA8">
              <w:rPr>
                <w:rFonts w:ascii="Times New Roman" w:hAnsi="Times New Roman"/>
                <w:color w:val="FF0000"/>
                <w:sz w:val="24"/>
                <w:szCs w:val="24"/>
              </w:rPr>
              <w:t>ПР -1</w:t>
            </w:r>
          </w:p>
          <w:p w:rsidR="00C771E6" w:rsidRPr="00C20BA8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0BA8">
              <w:rPr>
                <w:rFonts w:ascii="Times New Roman" w:hAnsi="Times New Roman"/>
                <w:color w:val="FF0000"/>
                <w:sz w:val="24"/>
                <w:szCs w:val="24"/>
              </w:rPr>
              <w:t>СП-2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BA8">
              <w:rPr>
                <w:rFonts w:ascii="Times New Roman" w:hAnsi="Times New Roman"/>
                <w:color w:val="FF0000"/>
                <w:sz w:val="24"/>
                <w:szCs w:val="24"/>
              </w:rPr>
              <w:t>СЛ-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П-15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eastAsia="ar-SA"/>
              </w:rPr>
              <w:t>Конспектирование. Ответы на вопросы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Д 1 – Г 2. § 1-5 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121-143.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58(114-115)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40.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 и ремонт оборудования животноводческих ферм.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281717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81717">
              <w:rPr>
                <w:rFonts w:ascii="Times New Roman" w:hAnsi="Times New Roman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AB1">
              <w:rPr>
                <w:rFonts w:ascii="Times New Roman" w:hAnsi="Times New Roman"/>
                <w:sz w:val="24"/>
                <w:szCs w:val="24"/>
              </w:rPr>
              <w:t>ИК-</w:t>
            </w: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A44AB1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Д 1 – Г 1. Р5. § 1-5 </w:t>
            </w:r>
          </w:p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 121-304.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59(116-117)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материала.</w:t>
            </w: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Контрольная работа №4.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Контроль знаний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Контрольная работа №4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hAnsi="Times New Roman"/>
                <w:sz w:val="24"/>
                <w:szCs w:val="24"/>
                <w:lang w:eastAsia="ar-SA"/>
              </w:rPr>
              <w:t>Повторение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AAC">
              <w:rPr>
                <w:rFonts w:ascii="Times New Roman" w:hAnsi="Times New Roman"/>
                <w:sz w:val="24"/>
                <w:szCs w:val="24"/>
              </w:rPr>
              <w:t>Контроль знаний</w:t>
            </w: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60(118-119)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курсового проекта.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61(120-121)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курсового проекта.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62(122-123)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курсового проекта.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63(124-125)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курсового проекта.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64(126-127)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курсового проекта.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65(128-129)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курсового проекта.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66(130-131)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курсового проекта.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67(132-133)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курсового проекта.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68(134-135)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курсового проекта.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69(136-137)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курсового проекта.</w:t>
            </w: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70(138-139)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Повторение. Зачет.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1E6" w:rsidRPr="00E77AAC" w:rsidTr="003A3DD8">
        <w:trPr>
          <w:gridAfter w:val="8"/>
          <w:wAfter w:w="16280" w:type="dxa"/>
          <w:cantSplit/>
          <w:trHeight w:val="280"/>
        </w:trPr>
        <w:tc>
          <w:tcPr>
            <w:tcW w:w="12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                                                       Итого за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II - III курс: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1E6" w:rsidRPr="00E77AAC" w:rsidRDefault="00C771E6" w:rsidP="00C77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139 </w:t>
            </w:r>
            <w:r w:rsidRPr="00E77A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час.</w:t>
            </w:r>
          </w:p>
        </w:tc>
      </w:tr>
    </w:tbl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D82EAA" w:rsidRPr="00E77AAC">
          <w:pgSz w:w="16838" w:h="11906" w:orient="landscape"/>
          <w:pgMar w:top="851" w:right="567" w:bottom="567" w:left="851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kk-KZ"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kk-KZ"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b/>
          <w:bCs/>
          <w:sz w:val="24"/>
          <w:szCs w:val="24"/>
          <w:lang w:val="kk-KZ" w:eastAsia="ru-RU"/>
        </w:rPr>
        <w:t>Әдебиет</w:t>
      </w:r>
      <w:r w:rsidRPr="00E77AA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/литература</w:t>
      </w:r>
    </w:p>
    <w:p w:rsidR="00D82EAA" w:rsidRPr="00E77AAC" w:rsidRDefault="00D82EAA" w:rsidP="00D82EA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kk-KZ" w:eastAsia="ru-RU"/>
        </w:rPr>
      </w:pPr>
      <w:r w:rsidRPr="00E77AAC">
        <w:rPr>
          <w:rFonts w:ascii="Times New Roman" w:eastAsia="Times New Roman" w:hAnsi="Times New Roman"/>
          <w:b/>
          <w:bCs/>
          <w:sz w:val="24"/>
          <w:szCs w:val="24"/>
          <w:lang w:val="kk-KZ" w:eastAsia="ru-RU"/>
        </w:rPr>
        <w:t xml:space="preserve">                                                       1. Негізгі әдебиет/основная литература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 xml:space="preserve">      О - </w:t>
      </w:r>
      <w:smartTag w:uri="urn:schemas-microsoft-com:office:smarttags" w:element="metricconverter">
        <w:smartTagPr>
          <w:attr w:name="ProductID" w:val="1. Л"/>
        </w:smartTagPr>
        <w:r w:rsidRPr="00E77AAC">
          <w:rPr>
            <w:rFonts w:ascii="Times New Roman" w:eastAsia="Times New Roman" w:hAnsi="Times New Roman"/>
            <w:sz w:val="24"/>
            <w:szCs w:val="24"/>
            <w:lang w:eastAsia="ru-RU"/>
          </w:rPr>
          <w:t>1. Л</w:t>
        </w:r>
      </w:smartTag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 xml:space="preserve">.Ф Баранов «ТО и ремонт машин» Минск,  « Ураджай» </w:t>
      </w:r>
      <w:smartTag w:uri="urn:schemas-microsoft-com:office:smarttags" w:element="metricconverter">
        <w:smartTagPr>
          <w:attr w:name="ProductID" w:val="2001 г"/>
        </w:smartTagPr>
        <w:r w:rsidRPr="00E77AAC">
          <w:rPr>
            <w:rFonts w:ascii="Times New Roman" w:eastAsia="Times New Roman" w:hAnsi="Times New Roman"/>
            <w:sz w:val="24"/>
            <w:szCs w:val="24"/>
            <w:lang w:eastAsia="ru-RU"/>
          </w:rPr>
          <w:t>2001 г</w:t>
        </w:r>
      </w:smartTag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 xml:space="preserve">      О – 2. В.Д.Частяков «Ремонт тракторов автомобилей и с/х машин» Москва «Колос» 1984г.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b/>
          <w:bCs/>
          <w:sz w:val="24"/>
          <w:szCs w:val="24"/>
          <w:lang w:val="kk-KZ" w:eastAsia="ru-RU"/>
        </w:rPr>
        <w:t xml:space="preserve">                                 2. Қосымша әдебиет</w:t>
      </w:r>
      <w:r w:rsidRPr="00E77AA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/дополнительная литература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 xml:space="preserve">     Д – 1. Н.Н Белянчиков  «Механизация животноводства и кормоприготовления»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Москва ВО    «АРОПОМИЗДАТ» 1990г.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 xml:space="preserve">     Д – 2. Б.М.Гельман Практикум по тракторам и автомобилям Москва «Колос» 1989г.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 xml:space="preserve">     Д – 3. В.И.Карагодин, С.К.Шестопалов Устройство и техническое обслуживание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грузовых автомобилей. Учебное пособие Москва «Транспорт» 1991г. 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 xml:space="preserve">     Д – 4. В.А.Родичев, Г.И.Родичева Тракторы и автомобили «Высшая школа» 1989г.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AAC">
        <w:rPr>
          <w:rFonts w:ascii="Times New Roman" w:eastAsia="Times New Roman" w:hAnsi="Times New Roman"/>
          <w:sz w:val="24"/>
          <w:szCs w:val="24"/>
          <w:lang w:eastAsia="ru-RU"/>
        </w:rPr>
        <w:t xml:space="preserve">     Д – 5. В.А.Родичев Тракторы. Учебник Москва Проф Обр Издат 2004г</w:t>
      </w: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D82EAA" w:rsidRPr="00E77AAC">
          <w:pgSz w:w="11906" w:h="16838"/>
          <w:pgMar w:top="567" w:right="567" w:bottom="567" w:left="567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D82EAA" w:rsidRPr="00E77AAC" w:rsidRDefault="00D82EAA" w:rsidP="00D82EA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MO"/>
        </w:rPr>
      </w:pPr>
      <w:r w:rsidRPr="00E77AAC">
        <w:rPr>
          <w:rFonts w:ascii="Times New Roman" w:hAnsi="Times New Roman"/>
          <w:b/>
          <w:sz w:val="24"/>
          <w:szCs w:val="24"/>
          <w:lang w:val="ru-MO"/>
        </w:rPr>
        <w:lastRenderedPageBreak/>
        <w:t>Нұсқаулық карталар</w:t>
      </w:r>
    </w:p>
    <w:p w:rsidR="00D82EAA" w:rsidRPr="00E77AAC" w:rsidRDefault="00D82EAA" w:rsidP="00D82EA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E77AAC">
        <w:rPr>
          <w:rFonts w:ascii="Times New Roman" w:hAnsi="Times New Roman"/>
          <w:b/>
          <w:sz w:val="24"/>
          <w:szCs w:val="24"/>
        </w:rPr>
        <w:t>Инструкционные карты</w:t>
      </w:r>
      <w:r w:rsidRPr="00E77AAC">
        <w:rPr>
          <w:rFonts w:ascii="Times New Roman" w:hAnsi="Times New Roman"/>
          <w:b/>
          <w:sz w:val="24"/>
          <w:szCs w:val="24"/>
          <w:lang w:val="kk-KZ"/>
        </w:rPr>
        <w:t xml:space="preserve"> к выполнению</w:t>
      </w:r>
    </w:p>
    <w:p w:rsidR="00D82EAA" w:rsidRPr="00E77AAC" w:rsidRDefault="00D82EAA" w:rsidP="00D82EA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E77AAC">
        <w:rPr>
          <w:rFonts w:ascii="Times New Roman" w:hAnsi="Times New Roman"/>
          <w:b/>
          <w:sz w:val="24"/>
          <w:szCs w:val="24"/>
          <w:lang w:val="kk-KZ"/>
        </w:rPr>
        <w:t>практических работ.</w:t>
      </w: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381" w:type="dxa"/>
        <w:jc w:val="center"/>
        <w:tblInd w:w="79" w:type="dxa"/>
        <w:tblLayout w:type="fixed"/>
        <w:tblCellMar>
          <w:left w:w="0" w:type="dxa"/>
          <w:right w:w="0" w:type="dxa"/>
        </w:tblCellMar>
        <w:tblLook w:val="0000"/>
      </w:tblPr>
      <w:tblGrid>
        <w:gridCol w:w="9381"/>
      </w:tblGrid>
      <w:tr w:rsidR="00D82EAA" w:rsidRPr="00E77AAC" w:rsidTr="003A3DD8">
        <w:trPr>
          <w:trHeight w:val="309"/>
          <w:jc w:val="center"/>
        </w:trPr>
        <w:tc>
          <w:tcPr>
            <w:tcW w:w="9381" w:type="dxa"/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</w:rPr>
            </w:pPr>
            <w:r w:rsidRPr="00E77AAC">
              <w:rPr>
                <w:szCs w:val="24"/>
              </w:rPr>
              <w:t>ИК- 1. Транспортные средства и оборудование, применяемые при доставке машин.</w:t>
            </w:r>
          </w:p>
        </w:tc>
      </w:tr>
      <w:tr w:rsidR="00D82EAA" w:rsidRPr="00E77AAC" w:rsidTr="003A3DD8">
        <w:trPr>
          <w:trHeight w:val="220"/>
          <w:jc w:val="center"/>
        </w:trPr>
        <w:tc>
          <w:tcPr>
            <w:tcW w:w="9381" w:type="dxa"/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</w:rPr>
            </w:pPr>
            <w:r w:rsidRPr="00E77AAC">
              <w:rPr>
                <w:szCs w:val="24"/>
              </w:rPr>
              <w:t>ИК- 2. Особенности комплектования сборочных единиц и деталей.</w:t>
            </w:r>
          </w:p>
        </w:tc>
      </w:tr>
      <w:tr w:rsidR="00D82EAA" w:rsidRPr="00E77AAC" w:rsidTr="003A3DD8">
        <w:trPr>
          <w:trHeight w:val="272"/>
          <w:jc w:val="center"/>
        </w:trPr>
        <w:tc>
          <w:tcPr>
            <w:tcW w:w="9381" w:type="dxa"/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</w:rPr>
            </w:pPr>
            <w:r w:rsidRPr="00E77AAC">
              <w:rPr>
                <w:szCs w:val="24"/>
              </w:rPr>
              <w:t>ИК- 3. Подбор измерительного инструмента и приборов.</w:t>
            </w:r>
          </w:p>
        </w:tc>
      </w:tr>
      <w:tr w:rsidR="00D82EAA" w:rsidRPr="00E77AAC" w:rsidTr="003A3DD8">
        <w:trPr>
          <w:trHeight w:val="138"/>
          <w:jc w:val="center"/>
        </w:trPr>
        <w:tc>
          <w:tcPr>
            <w:tcW w:w="9381" w:type="dxa"/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</w:rPr>
            </w:pPr>
            <w:r w:rsidRPr="00E77AAC">
              <w:rPr>
                <w:szCs w:val="24"/>
              </w:rPr>
              <w:t>ИК- 4. Ремонт деталей ручной сваркой и наплавкой.</w:t>
            </w:r>
          </w:p>
        </w:tc>
      </w:tr>
      <w:tr w:rsidR="00D82EAA" w:rsidRPr="00E77AAC" w:rsidTr="003A3DD8">
        <w:trPr>
          <w:trHeight w:val="128"/>
          <w:jc w:val="center"/>
        </w:trPr>
        <w:tc>
          <w:tcPr>
            <w:tcW w:w="9381" w:type="dxa"/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</w:rPr>
            </w:pPr>
            <w:r w:rsidRPr="00E77AAC">
              <w:rPr>
                <w:szCs w:val="24"/>
              </w:rPr>
              <w:t>ИК- 5. Ремонт деталей и сопряжений полимерными материалами.</w:t>
            </w:r>
          </w:p>
        </w:tc>
      </w:tr>
      <w:tr w:rsidR="00D82EAA" w:rsidRPr="00E77AAC" w:rsidTr="003A3DD8">
        <w:trPr>
          <w:trHeight w:val="274"/>
          <w:jc w:val="center"/>
        </w:trPr>
        <w:tc>
          <w:tcPr>
            <w:tcW w:w="9381" w:type="dxa"/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</w:rPr>
            </w:pPr>
            <w:r w:rsidRPr="00E77AAC">
              <w:rPr>
                <w:szCs w:val="24"/>
              </w:rPr>
              <w:t>ИК- 6. Контроль качества ремонта деталей клеем, ручной сваркой..</w:t>
            </w:r>
          </w:p>
        </w:tc>
      </w:tr>
      <w:tr w:rsidR="00D82EAA" w:rsidRPr="00E77AAC" w:rsidTr="003A3DD8">
        <w:trPr>
          <w:trHeight w:val="208"/>
          <w:jc w:val="center"/>
        </w:trPr>
        <w:tc>
          <w:tcPr>
            <w:tcW w:w="9381" w:type="dxa"/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</w:rPr>
            </w:pPr>
            <w:r w:rsidRPr="00E77AAC">
              <w:rPr>
                <w:szCs w:val="24"/>
              </w:rPr>
              <w:t>ИК- 7. Восстановление деталей пластической деформацией, кузнечно-термическими и тепловыми способами.</w:t>
            </w:r>
          </w:p>
        </w:tc>
      </w:tr>
      <w:tr w:rsidR="00D82EAA" w:rsidRPr="00E77AAC" w:rsidTr="003A3DD8">
        <w:trPr>
          <w:trHeight w:val="653"/>
          <w:jc w:val="center"/>
        </w:trPr>
        <w:tc>
          <w:tcPr>
            <w:tcW w:w="9381" w:type="dxa"/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</w:rPr>
            </w:pPr>
            <w:r w:rsidRPr="00E77AAC">
              <w:rPr>
                <w:szCs w:val="24"/>
              </w:rPr>
              <w:t>ИК- 8. Контроль качества восстановления деталей пластикой, наплавкой, механической и слесарной обработкой..</w:t>
            </w:r>
          </w:p>
        </w:tc>
      </w:tr>
      <w:tr w:rsidR="00D82EAA" w:rsidRPr="00E77AAC" w:rsidTr="003A3DD8">
        <w:trPr>
          <w:trHeight w:val="182"/>
          <w:jc w:val="center"/>
        </w:trPr>
        <w:tc>
          <w:tcPr>
            <w:tcW w:w="9381" w:type="dxa"/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</w:rPr>
            </w:pPr>
            <w:r w:rsidRPr="00E77AAC">
              <w:rPr>
                <w:szCs w:val="24"/>
              </w:rPr>
              <w:t>ИК- 9. Сборка типичных сопряжений (соединений и передач) Балансировка.</w:t>
            </w:r>
          </w:p>
        </w:tc>
      </w:tr>
      <w:tr w:rsidR="00D82EAA" w:rsidRPr="00E77AAC" w:rsidTr="003A3DD8">
        <w:trPr>
          <w:trHeight w:val="186"/>
          <w:jc w:val="center"/>
        </w:trPr>
        <w:tc>
          <w:tcPr>
            <w:tcW w:w="9381" w:type="dxa"/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</w:rPr>
            </w:pPr>
            <w:r w:rsidRPr="00E77AAC">
              <w:rPr>
                <w:szCs w:val="24"/>
              </w:rPr>
              <w:t>ИК- 10. Статическая и динамическая балансировка деталей и сборочных единиц.</w:t>
            </w:r>
          </w:p>
        </w:tc>
      </w:tr>
      <w:tr w:rsidR="00D82EAA" w:rsidRPr="00E77AAC" w:rsidTr="003A3DD8">
        <w:trPr>
          <w:trHeight w:val="176"/>
          <w:jc w:val="center"/>
        </w:trPr>
        <w:tc>
          <w:tcPr>
            <w:tcW w:w="9381" w:type="dxa"/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</w:rPr>
            </w:pPr>
            <w:r w:rsidRPr="00E77AAC">
              <w:rPr>
                <w:szCs w:val="24"/>
              </w:rPr>
              <w:t>ИК- 11. Окраска, испытание детали, сдача в эксплуатацию после ремонта.</w:t>
            </w:r>
          </w:p>
        </w:tc>
      </w:tr>
      <w:tr w:rsidR="00D82EAA" w:rsidRPr="00E77AAC" w:rsidTr="003A3DD8">
        <w:trPr>
          <w:trHeight w:val="165"/>
          <w:jc w:val="center"/>
        </w:trPr>
        <w:tc>
          <w:tcPr>
            <w:tcW w:w="9381" w:type="dxa"/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</w:rPr>
            </w:pPr>
            <w:r w:rsidRPr="00E77AAC">
              <w:rPr>
                <w:szCs w:val="24"/>
              </w:rPr>
              <w:t>ИК- 12. Общее диагностирование и ТО двигателя.</w:t>
            </w:r>
          </w:p>
        </w:tc>
      </w:tr>
      <w:tr w:rsidR="00D82EAA" w:rsidRPr="00E77AAC" w:rsidTr="003A3DD8">
        <w:trPr>
          <w:trHeight w:val="170"/>
          <w:jc w:val="center"/>
        </w:trPr>
        <w:tc>
          <w:tcPr>
            <w:tcW w:w="9381" w:type="dxa"/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</w:rPr>
            </w:pPr>
            <w:r w:rsidRPr="00E77AAC">
              <w:rPr>
                <w:szCs w:val="24"/>
              </w:rPr>
              <w:t>ИК- № 13. Определение остаточного ресурса.</w:t>
            </w:r>
          </w:p>
        </w:tc>
      </w:tr>
      <w:tr w:rsidR="00D82EAA" w:rsidRPr="00E77AAC" w:rsidTr="003A3DD8">
        <w:trPr>
          <w:trHeight w:val="159"/>
          <w:jc w:val="center"/>
        </w:trPr>
        <w:tc>
          <w:tcPr>
            <w:tcW w:w="9381" w:type="dxa"/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</w:rPr>
            </w:pPr>
            <w:r w:rsidRPr="00E77AAC">
              <w:rPr>
                <w:szCs w:val="24"/>
              </w:rPr>
              <w:t>ИК- 14. Подготовка двигателя к диагностированию и проверка его ТС .</w:t>
            </w:r>
          </w:p>
        </w:tc>
      </w:tr>
      <w:tr w:rsidR="00D82EAA" w:rsidRPr="00E77AAC" w:rsidTr="003A3DD8">
        <w:trPr>
          <w:trHeight w:val="150"/>
          <w:jc w:val="center"/>
        </w:trPr>
        <w:tc>
          <w:tcPr>
            <w:tcW w:w="9381" w:type="dxa"/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</w:rPr>
            </w:pPr>
            <w:r w:rsidRPr="00E77AAC">
              <w:rPr>
                <w:szCs w:val="24"/>
              </w:rPr>
              <w:t>ИК- 15. Обслуживание и ремонт ЦПГ и КШМ.</w:t>
            </w:r>
          </w:p>
        </w:tc>
      </w:tr>
      <w:tr w:rsidR="00D82EAA" w:rsidRPr="00E77AAC" w:rsidTr="003A3DD8">
        <w:trPr>
          <w:trHeight w:val="168"/>
          <w:jc w:val="center"/>
        </w:trPr>
        <w:tc>
          <w:tcPr>
            <w:tcW w:w="9381" w:type="dxa"/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</w:rPr>
            </w:pPr>
            <w:r w:rsidRPr="00E77AAC">
              <w:rPr>
                <w:szCs w:val="24"/>
              </w:rPr>
              <w:t>ИК- 16. Технология замены поршневых колец и вкладышей коленчатого вала</w:t>
            </w:r>
          </w:p>
        </w:tc>
      </w:tr>
      <w:tr w:rsidR="00D82EAA" w:rsidRPr="00E77AAC" w:rsidTr="003A3DD8">
        <w:trPr>
          <w:trHeight w:val="172"/>
          <w:jc w:val="center"/>
        </w:trPr>
        <w:tc>
          <w:tcPr>
            <w:tcW w:w="9381" w:type="dxa"/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</w:rPr>
            </w:pPr>
            <w:r w:rsidRPr="00E77AAC">
              <w:rPr>
                <w:szCs w:val="24"/>
              </w:rPr>
              <w:t>ИК- 17. Подготовка двигателя и приборов к диагностированию.</w:t>
            </w:r>
          </w:p>
        </w:tc>
      </w:tr>
      <w:tr w:rsidR="00D82EAA" w:rsidRPr="00E77AAC" w:rsidTr="003A3DD8">
        <w:trPr>
          <w:trHeight w:val="161"/>
          <w:jc w:val="center"/>
        </w:trPr>
        <w:tc>
          <w:tcPr>
            <w:tcW w:w="9381" w:type="dxa"/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</w:rPr>
            </w:pPr>
            <w:r w:rsidRPr="00E77AAC">
              <w:rPr>
                <w:szCs w:val="24"/>
              </w:rPr>
              <w:t>ИК- 18. Обслуживание и ремонт механизма ГРМ.</w:t>
            </w:r>
          </w:p>
        </w:tc>
      </w:tr>
      <w:tr w:rsidR="00D82EAA" w:rsidRPr="00E77AAC" w:rsidTr="003A3DD8">
        <w:trPr>
          <w:trHeight w:val="166"/>
          <w:jc w:val="center"/>
        </w:trPr>
        <w:tc>
          <w:tcPr>
            <w:tcW w:w="9381" w:type="dxa"/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</w:rPr>
            </w:pPr>
            <w:r w:rsidRPr="00E77AAC">
              <w:rPr>
                <w:szCs w:val="24"/>
              </w:rPr>
              <w:t>ИК- 19. Подготовка двигателя и приборов к диагностированию.</w:t>
            </w:r>
          </w:p>
        </w:tc>
      </w:tr>
      <w:tr w:rsidR="00D82EAA" w:rsidRPr="00E77AAC" w:rsidTr="003A3DD8">
        <w:trPr>
          <w:trHeight w:val="155"/>
          <w:jc w:val="center"/>
        </w:trPr>
        <w:tc>
          <w:tcPr>
            <w:tcW w:w="9381" w:type="dxa"/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</w:rPr>
            </w:pPr>
            <w:r w:rsidRPr="00E77AAC">
              <w:rPr>
                <w:szCs w:val="24"/>
              </w:rPr>
              <w:t>ИК- 20. Обслуживание и ремонт системы охлаждения и смазки.</w:t>
            </w:r>
          </w:p>
        </w:tc>
      </w:tr>
      <w:tr w:rsidR="00D82EAA" w:rsidRPr="00E77AAC" w:rsidTr="003A3DD8">
        <w:trPr>
          <w:trHeight w:val="653"/>
          <w:jc w:val="center"/>
        </w:trPr>
        <w:tc>
          <w:tcPr>
            <w:tcW w:w="9381" w:type="dxa"/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</w:rPr>
            </w:pPr>
            <w:r w:rsidRPr="00E77AAC">
              <w:rPr>
                <w:szCs w:val="24"/>
              </w:rPr>
              <w:t xml:space="preserve">ИК- 21. Проверка технического состояния систем охлаждения и смазки  по внешним признакам. </w:t>
            </w:r>
          </w:p>
        </w:tc>
      </w:tr>
      <w:tr w:rsidR="00D82EAA" w:rsidRPr="00E77AAC" w:rsidTr="003A3DD8">
        <w:trPr>
          <w:trHeight w:val="198"/>
          <w:jc w:val="center"/>
        </w:trPr>
        <w:tc>
          <w:tcPr>
            <w:tcW w:w="9381" w:type="dxa"/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</w:rPr>
            </w:pPr>
            <w:r w:rsidRPr="00E77AAC">
              <w:rPr>
                <w:szCs w:val="24"/>
              </w:rPr>
              <w:t xml:space="preserve">ИК- 22. Обслуживание и ремонт системы питания дизельных двигателей. </w:t>
            </w:r>
          </w:p>
        </w:tc>
      </w:tr>
      <w:tr w:rsidR="00D82EAA" w:rsidRPr="00E77AAC" w:rsidTr="003A3DD8">
        <w:trPr>
          <w:trHeight w:val="201"/>
          <w:jc w:val="center"/>
        </w:trPr>
        <w:tc>
          <w:tcPr>
            <w:tcW w:w="9381" w:type="dxa"/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</w:rPr>
            </w:pPr>
            <w:r w:rsidRPr="00E77AAC">
              <w:rPr>
                <w:szCs w:val="24"/>
              </w:rPr>
              <w:t xml:space="preserve"> ИК- 23. Особенности сборки, регулировки и испытания топливных насосов.</w:t>
            </w:r>
          </w:p>
        </w:tc>
      </w:tr>
      <w:tr w:rsidR="00D82EAA" w:rsidRPr="00E77AAC" w:rsidTr="003A3DD8">
        <w:trPr>
          <w:trHeight w:val="192"/>
          <w:jc w:val="center"/>
        </w:trPr>
        <w:tc>
          <w:tcPr>
            <w:tcW w:w="9381" w:type="dxa"/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</w:rPr>
            </w:pPr>
            <w:r w:rsidRPr="00E77AAC">
              <w:rPr>
                <w:szCs w:val="24"/>
              </w:rPr>
              <w:t>ИК- 24. Проверка ТС системы питания по внешним признакам.</w:t>
            </w:r>
          </w:p>
        </w:tc>
      </w:tr>
      <w:tr w:rsidR="00D82EAA" w:rsidRPr="00E77AAC" w:rsidTr="003A3DD8">
        <w:trPr>
          <w:trHeight w:val="181"/>
          <w:jc w:val="center"/>
        </w:trPr>
        <w:tc>
          <w:tcPr>
            <w:tcW w:w="9381" w:type="dxa"/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</w:rPr>
            </w:pPr>
            <w:r w:rsidRPr="00E77AAC">
              <w:rPr>
                <w:szCs w:val="24"/>
              </w:rPr>
              <w:t xml:space="preserve">ИК- 25. Сборка двигателей. </w:t>
            </w:r>
          </w:p>
        </w:tc>
      </w:tr>
      <w:tr w:rsidR="00D82EAA" w:rsidRPr="00E77AAC" w:rsidTr="003A3DD8">
        <w:trPr>
          <w:trHeight w:val="186"/>
          <w:jc w:val="center"/>
        </w:trPr>
        <w:tc>
          <w:tcPr>
            <w:tcW w:w="9381" w:type="dxa"/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</w:rPr>
            </w:pPr>
            <w:r w:rsidRPr="00E77AAC">
              <w:rPr>
                <w:szCs w:val="24"/>
              </w:rPr>
              <w:t>ИК- 26. Установка гильз, шатунов с поршнями и поршневыми кольцами в блок-картер.</w:t>
            </w:r>
          </w:p>
        </w:tc>
      </w:tr>
      <w:tr w:rsidR="00D82EAA" w:rsidRPr="00E77AAC" w:rsidTr="003A3DD8">
        <w:trPr>
          <w:trHeight w:val="175"/>
          <w:jc w:val="center"/>
        </w:trPr>
        <w:tc>
          <w:tcPr>
            <w:tcW w:w="9381" w:type="dxa"/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</w:rPr>
            </w:pPr>
            <w:r w:rsidRPr="00E77AAC">
              <w:rPr>
                <w:szCs w:val="24"/>
              </w:rPr>
              <w:t xml:space="preserve">ИК- 27. Общее диагностирование и техническое обслуживание трансмиссии тракторов. </w:t>
            </w:r>
          </w:p>
        </w:tc>
      </w:tr>
      <w:tr w:rsidR="00D82EAA" w:rsidRPr="00E77AAC" w:rsidTr="003A3DD8">
        <w:trPr>
          <w:trHeight w:val="653"/>
          <w:jc w:val="center"/>
        </w:trPr>
        <w:tc>
          <w:tcPr>
            <w:tcW w:w="9381" w:type="dxa"/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</w:rPr>
            </w:pPr>
            <w:r w:rsidRPr="00E77AAC">
              <w:rPr>
                <w:szCs w:val="24"/>
              </w:rPr>
              <w:t>ИК- 28. Проверка ТС сборочных единиц трансмиссии и ходовой части по внешним признакам.</w:t>
            </w:r>
          </w:p>
        </w:tc>
      </w:tr>
      <w:tr w:rsidR="00D82EAA" w:rsidRPr="00E77AAC" w:rsidTr="003A3DD8">
        <w:trPr>
          <w:trHeight w:val="218"/>
          <w:jc w:val="center"/>
        </w:trPr>
        <w:tc>
          <w:tcPr>
            <w:tcW w:w="9381" w:type="dxa"/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</w:rPr>
            </w:pPr>
            <w:r w:rsidRPr="00E77AAC">
              <w:rPr>
                <w:szCs w:val="24"/>
              </w:rPr>
              <w:t>ИК-  29. Контроль качества ремонта.</w:t>
            </w:r>
          </w:p>
        </w:tc>
      </w:tr>
      <w:tr w:rsidR="00D82EAA" w:rsidRPr="00E77AAC" w:rsidTr="003A3DD8">
        <w:trPr>
          <w:trHeight w:val="222"/>
          <w:jc w:val="center"/>
        </w:trPr>
        <w:tc>
          <w:tcPr>
            <w:tcW w:w="9381" w:type="dxa"/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</w:rPr>
            </w:pPr>
            <w:r w:rsidRPr="00E77AAC">
              <w:rPr>
                <w:szCs w:val="24"/>
              </w:rPr>
              <w:t>ИК- 30. ТО и ремонт сцепления тормозов и механизмов управления гусеничного трактора.</w:t>
            </w:r>
          </w:p>
        </w:tc>
      </w:tr>
      <w:tr w:rsidR="00D82EAA" w:rsidRPr="00E77AAC" w:rsidTr="003A3DD8">
        <w:trPr>
          <w:trHeight w:val="653"/>
          <w:jc w:val="center"/>
        </w:trPr>
        <w:tc>
          <w:tcPr>
            <w:tcW w:w="9381" w:type="dxa"/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</w:rPr>
            </w:pPr>
            <w:r w:rsidRPr="00E77AAC">
              <w:rPr>
                <w:szCs w:val="24"/>
              </w:rPr>
              <w:t>ИК- 31. Проверка ТС сцепления, тормозов и рулевого управления апробированием по внешним признакам.</w:t>
            </w:r>
          </w:p>
        </w:tc>
      </w:tr>
      <w:tr w:rsidR="00D82EAA" w:rsidRPr="00E77AAC" w:rsidTr="003A3DD8">
        <w:trPr>
          <w:trHeight w:val="121"/>
          <w:jc w:val="center"/>
        </w:trPr>
        <w:tc>
          <w:tcPr>
            <w:tcW w:w="9381" w:type="dxa"/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</w:rPr>
            </w:pPr>
            <w:r w:rsidRPr="00E77AAC">
              <w:rPr>
                <w:szCs w:val="24"/>
              </w:rPr>
              <w:t xml:space="preserve">ИК- 32. Диагностирование сборочных единиц (механизмов) </w:t>
            </w:r>
          </w:p>
        </w:tc>
      </w:tr>
      <w:tr w:rsidR="00D82EAA" w:rsidRPr="00E77AAC" w:rsidTr="003A3DD8">
        <w:trPr>
          <w:trHeight w:val="126"/>
          <w:jc w:val="center"/>
        </w:trPr>
        <w:tc>
          <w:tcPr>
            <w:tcW w:w="9381" w:type="dxa"/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</w:rPr>
            </w:pPr>
            <w:r w:rsidRPr="00E77AAC">
              <w:rPr>
                <w:szCs w:val="24"/>
              </w:rPr>
              <w:t>ИК- 33. ТО и ремонт гидравлических систем.</w:t>
            </w:r>
          </w:p>
        </w:tc>
      </w:tr>
      <w:tr w:rsidR="00D82EAA" w:rsidRPr="00E77AAC" w:rsidTr="003A3DD8">
        <w:trPr>
          <w:trHeight w:val="257"/>
          <w:jc w:val="center"/>
        </w:trPr>
        <w:tc>
          <w:tcPr>
            <w:tcW w:w="9381" w:type="dxa"/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</w:rPr>
            </w:pPr>
            <w:r w:rsidRPr="00E77AAC">
              <w:rPr>
                <w:szCs w:val="24"/>
              </w:rPr>
              <w:t>ИК- 34. ТО и ремонт механизма навески и амортизаторов.</w:t>
            </w:r>
          </w:p>
        </w:tc>
      </w:tr>
      <w:tr w:rsidR="00D82EAA" w:rsidRPr="00E77AAC" w:rsidTr="003A3DD8">
        <w:trPr>
          <w:trHeight w:val="653"/>
          <w:jc w:val="center"/>
        </w:trPr>
        <w:tc>
          <w:tcPr>
            <w:tcW w:w="9381" w:type="dxa"/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</w:rPr>
            </w:pPr>
            <w:r w:rsidRPr="00E77AAC">
              <w:rPr>
                <w:szCs w:val="24"/>
              </w:rPr>
              <w:t>ИК- 35. Изучение диагностического оборудования для гидросистемы и защитного механизма</w:t>
            </w:r>
          </w:p>
        </w:tc>
      </w:tr>
      <w:tr w:rsidR="00D82EAA" w:rsidRPr="00E77AAC" w:rsidTr="003A3DD8">
        <w:trPr>
          <w:trHeight w:val="300"/>
          <w:jc w:val="center"/>
        </w:trPr>
        <w:tc>
          <w:tcPr>
            <w:tcW w:w="9381" w:type="dxa"/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</w:rPr>
            </w:pPr>
            <w:r w:rsidRPr="00E77AAC">
              <w:rPr>
                <w:szCs w:val="24"/>
              </w:rPr>
              <w:t xml:space="preserve"> ИК- 36. ТО и ремонт электрооборудования тракторов..</w:t>
            </w:r>
          </w:p>
        </w:tc>
      </w:tr>
      <w:tr w:rsidR="00D82EAA" w:rsidRPr="00E77AAC" w:rsidTr="003A3DD8">
        <w:trPr>
          <w:trHeight w:val="130"/>
          <w:jc w:val="center"/>
        </w:trPr>
        <w:tc>
          <w:tcPr>
            <w:tcW w:w="9381" w:type="dxa"/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</w:rPr>
            </w:pPr>
            <w:r w:rsidRPr="00E77AAC">
              <w:rPr>
                <w:szCs w:val="24"/>
              </w:rPr>
              <w:t xml:space="preserve">ИК- 37. Сборка и обкатка тракторов. </w:t>
            </w:r>
          </w:p>
        </w:tc>
      </w:tr>
      <w:tr w:rsidR="00D82EAA" w:rsidRPr="00E77AAC" w:rsidTr="003A3DD8">
        <w:trPr>
          <w:trHeight w:val="130"/>
          <w:jc w:val="center"/>
        </w:trPr>
        <w:tc>
          <w:tcPr>
            <w:tcW w:w="9381" w:type="dxa"/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</w:rPr>
            </w:pPr>
            <w:r w:rsidRPr="00E77AAC">
              <w:rPr>
                <w:szCs w:val="24"/>
              </w:rPr>
              <w:t>ИК- 38. ТО и ремонт почвообрабатывающих машин.</w:t>
            </w:r>
          </w:p>
        </w:tc>
      </w:tr>
      <w:tr w:rsidR="00D82EAA" w:rsidRPr="00E77AAC" w:rsidTr="003A3DD8">
        <w:trPr>
          <w:trHeight w:val="135"/>
          <w:jc w:val="center"/>
        </w:trPr>
        <w:tc>
          <w:tcPr>
            <w:tcW w:w="9381" w:type="dxa"/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</w:rPr>
            </w:pPr>
            <w:r w:rsidRPr="00E77AAC">
              <w:rPr>
                <w:szCs w:val="24"/>
              </w:rPr>
              <w:lastRenderedPageBreak/>
              <w:t>ИК- 39. ТО и ремонт посевных машин.</w:t>
            </w:r>
          </w:p>
        </w:tc>
      </w:tr>
      <w:tr w:rsidR="00D82EAA" w:rsidRPr="00E77AAC" w:rsidTr="003A3DD8">
        <w:trPr>
          <w:trHeight w:val="125"/>
          <w:jc w:val="center"/>
        </w:trPr>
        <w:tc>
          <w:tcPr>
            <w:tcW w:w="9381" w:type="dxa"/>
            <w:shd w:val="clear" w:color="auto" w:fill="FFFFFF"/>
          </w:tcPr>
          <w:p w:rsidR="00D82EAA" w:rsidRPr="00E77AAC" w:rsidRDefault="00D82EAA" w:rsidP="003A3DD8">
            <w:pPr>
              <w:pStyle w:val="a3"/>
              <w:rPr>
                <w:szCs w:val="24"/>
              </w:rPr>
            </w:pPr>
            <w:r w:rsidRPr="00E77AAC">
              <w:rPr>
                <w:szCs w:val="24"/>
              </w:rPr>
              <w:t>ИК- 40. ТО и ремонт оборудования животноводческих ферм.</w:t>
            </w:r>
          </w:p>
        </w:tc>
      </w:tr>
    </w:tbl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pStyle w:val="aa"/>
        <w:rPr>
          <w:rFonts w:ascii="Times New Roman" w:hAnsi="Times New Roman"/>
        </w:rPr>
      </w:pPr>
      <w:r w:rsidRPr="00E77AAC">
        <w:rPr>
          <w:rFonts w:ascii="Times New Roman" w:hAnsi="Times New Roman"/>
        </w:rPr>
        <w:lastRenderedPageBreak/>
        <w:t>Көрнекі қ</w:t>
      </w:r>
      <w:r w:rsidRPr="00E77AAC">
        <w:rPr>
          <w:rFonts w:ascii="Times New Roman" w:hAnsi="Times New Roman"/>
          <w:lang w:val="kk-KZ"/>
        </w:rPr>
        <w:t>ұ</w:t>
      </w:r>
      <w:r w:rsidRPr="00E77AAC">
        <w:rPr>
          <w:rFonts w:ascii="Times New Roman" w:hAnsi="Times New Roman"/>
        </w:rPr>
        <w:t>ралдар</w:t>
      </w:r>
    </w:p>
    <w:p w:rsidR="00D82EAA" w:rsidRPr="00E77AAC" w:rsidRDefault="00D82EAA" w:rsidP="00D82EAA">
      <w:pPr>
        <w:pStyle w:val="aa"/>
        <w:rPr>
          <w:rFonts w:ascii="Times New Roman" w:hAnsi="Times New Roman"/>
        </w:rPr>
      </w:pPr>
      <w:r w:rsidRPr="00E77AAC">
        <w:rPr>
          <w:rFonts w:ascii="Times New Roman" w:hAnsi="Times New Roman"/>
        </w:rPr>
        <w:t>Наглядные пособия</w:t>
      </w:r>
    </w:p>
    <w:p w:rsidR="00D82EAA" w:rsidRPr="00E77AAC" w:rsidRDefault="00D82EAA" w:rsidP="00D82EAA">
      <w:pPr>
        <w:pStyle w:val="aa"/>
        <w:rPr>
          <w:rFonts w:ascii="Times New Roman" w:hAnsi="Times New Roman"/>
        </w:rPr>
      </w:pP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2280"/>
        <w:gridCol w:w="954"/>
        <w:gridCol w:w="6447"/>
      </w:tblGrid>
      <w:tr w:rsidR="00D82EAA" w:rsidRPr="00E77AAC" w:rsidTr="003A3DD8">
        <w:trPr>
          <w:trHeight w:val="272"/>
          <w:tblCellSpacing w:w="20" w:type="dxa"/>
        </w:trPr>
        <w:tc>
          <w:tcPr>
            <w:tcW w:w="960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2EAA" w:rsidRPr="00C20BA8" w:rsidRDefault="00D82EAA" w:rsidP="003A3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0B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Презентации</w:t>
            </w:r>
          </w:p>
        </w:tc>
      </w:tr>
      <w:tr w:rsidR="00D82EAA" w:rsidRPr="00E77AAC" w:rsidTr="003A3DD8">
        <w:trPr>
          <w:trHeight w:val="837"/>
          <w:tblCellSpacing w:w="20" w:type="dxa"/>
        </w:trPr>
        <w:tc>
          <w:tcPr>
            <w:tcW w:w="2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2EAA" w:rsidRPr="00E77AAC" w:rsidRDefault="00D82EAA" w:rsidP="003A3DD8">
            <w:pPr>
              <w:pStyle w:val="aa"/>
              <w:rPr>
                <w:rFonts w:ascii="Times New Roman" w:hAnsi="Times New Roman"/>
                <w:b w:val="0"/>
              </w:rPr>
            </w:pPr>
            <w:r w:rsidRPr="00E77AAC">
              <w:rPr>
                <w:rFonts w:ascii="Times New Roman" w:hAnsi="Times New Roman"/>
                <w:b w:val="0"/>
              </w:rPr>
              <w:t>1.  Презентациялар</w:t>
            </w:r>
          </w:p>
          <w:p w:rsidR="00D82EAA" w:rsidRPr="00E77AAC" w:rsidRDefault="00D82EAA" w:rsidP="003A3DD8">
            <w:pPr>
              <w:pStyle w:val="aa"/>
              <w:rPr>
                <w:rFonts w:ascii="Times New Roman" w:hAnsi="Times New Roman"/>
                <w:b w:val="0"/>
                <w:lang w:val="ru-RU"/>
              </w:rPr>
            </w:pPr>
          </w:p>
          <w:p w:rsidR="00D82EAA" w:rsidRDefault="00D82EAA" w:rsidP="003A3DD8">
            <w:pPr>
              <w:pStyle w:val="aa"/>
              <w:rPr>
                <w:rFonts w:ascii="Times New Roman" w:hAnsi="Times New Roman"/>
                <w:b w:val="0"/>
                <w:lang w:val="ru-RU"/>
              </w:rPr>
            </w:pPr>
            <w:r w:rsidRPr="00E77AAC">
              <w:rPr>
                <w:rFonts w:ascii="Times New Roman" w:hAnsi="Times New Roman"/>
                <w:b w:val="0"/>
              </w:rPr>
              <w:t>2.  Презентации</w:t>
            </w:r>
          </w:p>
        </w:tc>
        <w:tc>
          <w:tcPr>
            <w:tcW w:w="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2EAA" w:rsidRPr="00E77AAC" w:rsidRDefault="00D82EAA" w:rsidP="003A3DD8">
            <w:pPr>
              <w:pStyle w:val="aa"/>
              <w:rPr>
                <w:rFonts w:ascii="Times New Roman" w:hAnsi="Times New Roman"/>
                <w:b w:val="0"/>
              </w:rPr>
            </w:pPr>
            <w:r w:rsidRPr="00E77AAC">
              <w:rPr>
                <w:rFonts w:ascii="Times New Roman" w:hAnsi="Times New Roman"/>
                <w:b w:val="0"/>
              </w:rPr>
              <w:t>П-1</w:t>
            </w:r>
          </w:p>
          <w:p w:rsidR="00D82EAA" w:rsidRPr="00E77AAC" w:rsidRDefault="00D82EAA" w:rsidP="003A3DD8">
            <w:pPr>
              <w:pStyle w:val="aa"/>
              <w:rPr>
                <w:rFonts w:ascii="Times New Roman" w:hAnsi="Times New Roman"/>
                <w:b w:val="0"/>
                <w:lang w:val="ru-RU"/>
              </w:rPr>
            </w:pPr>
          </w:p>
          <w:p w:rsidR="00D82EAA" w:rsidRDefault="00D82EAA" w:rsidP="003A3DD8">
            <w:pPr>
              <w:pStyle w:val="aa"/>
              <w:rPr>
                <w:rFonts w:ascii="Times New Roman" w:hAnsi="Times New Roman"/>
                <w:b w:val="0"/>
                <w:lang w:val="ru-RU"/>
              </w:rPr>
            </w:pPr>
            <w:r w:rsidRPr="00E77AAC">
              <w:rPr>
                <w:rFonts w:ascii="Times New Roman" w:hAnsi="Times New Roman"/>
                <w:b w:val="0"/>
              </w:rPr>
              <w:t>П-2</w:t>
            </w:r>
          </w:p>
        </w:tc>
        <w:tc>
          <w:tcPr>
            <w:tcW w:w="6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Введение. </w:t>
            </w:r>
          </w:p>
          <w:p w:rsidR="00D82EAA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Качество и надежность машин. </w:t>
            </w:r>
          </w:p>
        </w:tc>
      </w:tr>
      <w:tr w:rsidR="00D82EAA" w:rsidRPr="00E77AAC" w:rsidTr="003A3DD8">
        <w:trPr>
          <w:tblCellSpacing w:w="20" w:type="dxa"/>
        </w:trPr>
        <w:tc>
          <w:tcPr>
            <w:tcW w:w="2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2EAA" w:rsidRPr="00E77AAC" w:rsidRDefault="00D82EAA" w:rsidP="003A3DD8">
            <w:pPr>
              <w:pStyle w:val="aa"/>
              <w:rPr>
                <w:rFonts w:ascii="Times New Roman" w:hAnsi="Times New Roman"/>
                <w:b w:val="0"/>
              </w:rPr>
            </w:pPr>
            <w:r w:rsidRPr="00E77AAC">
              <w:rPr>
                <w:rFonts w:ascii="Times New Roman" w:hAnsi="Times New Roman"/>
                <w:b w:val="0"/>
              </w:rPr>
              <w:t>3.  Презентации</w:t>
            </w:r>
          </w:p>
        </w:tc>
        <w:tc>
          <w:tcPr>
            <w:tcW w:w="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2EAA" w:rsidRPr="00E77AAC" w:rsidRDefault="00D82EAA" w:rsidP="003A3DD8">
            <w:pPr>
              <w:pStyle w:val="aa"/>
              <w:rPr>
                <w:rFonts w:ascii="Times New Roman" w:hAnsi="Times New Roman"/>
                <w:b w:val="0"/>
              </w:rPr>
            </w:pPr>
            <w:r w:rsidRPr="00E77AAC">
              <w:rPr>
                <w:rFonts w:ascii="Times New Roman" w:hAnsi="Times New Roman"/>
                <w:b w:val="0"/>
              </w:rPr>
              <w:t>П-3</w:t>
            </w:r>
          </w:p>
        </w:tc>
        <w:tc>
          <w:tcPr>
            <w:tcW w:w="6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Неисправности и отказы машин.  </w:t>
            </w:r>
          </w:p>
        </w:tc>
      </w:tr>
      <w:tr w:rsidR="00D82EAA" w:rsidRPr="00E77AAC" w:rsidTr="003A3DD8">
        <w:trPr>
          <w:tblCellSpacing w:w="20" w:type="dxa"/>
        </w:trPr>
        <w:tc>
          <w:tcPr>
            <w:tcW w:w="2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2EAA" w:rsidRPr="00E77AAC" w:rsidRDefault="00D82EAA" w:rsidP="003A3DD8">
            <w:pPr>
              <w:pStyle w:val="aa"/>
              <w:rPr>
                <w:rFonts w:ascii="Times New Roman" w:hAnsi="Times New Roman"/>
                <w:b w:val="0"/>
              </w:rPr>
            </w:pPr>
            <w:r w:rsidRPr="00E77AAC">
              <w:rPr>
                <w:rFonts w:ascii="Times New Roman" w:hAnsi="Times New Roman"/>
                <w:b w:val="0"/>
              </w:rPr>
              <w:t>4.  Презентации</w:t>
            </w:r>
          </w:p>
        </w:tc>
        <w:tc>
          <w:tcPr>
            <w:tcW w:w="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2EAA" w:rsidRPr="00E77AAC" w:rsidRDefault="00D82EAA" w:rsidP="003A3DD8">
            <w:pPr>
              <w:pStyle w:val="aa"/>
              <w:rPr>
                <w:rFonts w:ascii="Times New Roman" w:hAnsi="Times New Roman"/>
                <w:b w:val="0"/>
              </w:rPr>
            </w:pPr>
            <w:r w:rsidRPr="00E77AAC">
              <w:rPr>
                <w:rFonts w:ascii="Times New Roman" w:hAnsi="Times New Roman"/>
                <w:b w:val="0"/>
              </w:rPr>
              <w:t>П-4</w:t>
            </w:r>
          </w:p>
        </w:tc>
        <w:tc>
          <w:tcPr>
            <w:tcW w:w="6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Планово-предупредительная система технического обслуживания и ремонта машин. </w:t>
            </w:r>
          </w:p>
        </w:tc>
      </w:tr>
      <w:tr w:rsidR="00D82EAA" w:rsidRPr="00E77AAC" w:rsidTr="003A3DD8">
        <w:trPr>
          <w:tblCellSpacing w:w="20" w:type="dxa"/>
        </w:trPr>
        <w:tc>
          <w:tcPr>
            <w:tcW w:w="2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2EAA" w:rsidRPr="00E77AAC" w:rsidRDefault="00D82EAA" w:rsidP="003A3DD8">
            <w:pPr>
              <w:pStyle w:val="aa"/>
              <w:rPr>
                <w:rFonts w:ascii="Times New Roman" w:hAnsi="Times New Roman"/>
                <w:b w:val="0"/>
              </w:rPr>
            </w:pPr>
            <w:r w:rsidRPr="00E77AAC">
              <w:rPr>
                <w:rFonts w:ascii="Times New Roman" w:hAnsi="Times New Roman"/>
                <w:b w:val="0"/>
              </w:rPr>
              <w:t>5.  Презентации</w:t>
            </w:r>
          </w:p>
        </w:tc>
        <w:tc>
          <w:tcPr>
            <w:tcW w:w="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2EAA" w:rsidRPr="00E77AAC" w:rsidRDefault="00D82EAA" w:rsidP="003A3DD8">
            <w:pPr>
              <w:pStyle w:val="aa"/>
              <w:rPr>
                <w:rFonts w:ascii="Times New Roman" w:hAnsi="Times New Roman"/>
                <w:b w:val="0"/>
              </w:rPr>
            </w:pPr>
            <w:r w:rsidRPr="00E77AAC">
              <w:rPr>
                <w:rFonts w:ascii="Times New Roman" w:hAnsi="Times New Roman"/>
                <w:b w:val="0"/>
              </w:rPr>
              <w:t>П-5</w:t>
            </w:r>
          </w:p>
        </w:tc>
        <w:tc>
          <w:tcPr>
            <w:tcW w:w="6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 о производственном и технологическом процессах ремонта.</w:t>
            </w:r>
          </w:p>
        </w:tc>
      </w:tr>
      <w:tr w:rsidR="00D82EAA" w:rsidRPr="00E77AAC" w:rsidTr="003A3DD8">
        <w:trPr>
          <w:tblCellSpacing w:w="20" w:type="dxa"/>
        </w:trPr>
        <w:tc>
          <w:tcPr>
            <w:tcW w:w="2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2EAA" w:rsidRPr="00E77AAC" w:rsidRDefault="00D82EAA" w:rsidP="003A3DD8">
            <w:pPr>
              <w:pStyle w:val="aa"/>
              <w:rPr>
                <w:rFonts w:ascii="Times New Roman" w:hAnsi="Times New Roman"/>
                <w:b w:val="0"/>
              </w:rPr>
            </w:pPr>
            <w:r w:rsidRPr="00E77AAC">
              <w:rPr>
                <w:rFonts w:ascii="Times New Roman" w:hAnsi="Times New Roman"/>
                <w:b w:val="0"/>
              </w:rPr>
              <w:t>6.  Презентации</w:t>
            </w:r>
          </w:p>
        </w:tc>
        <w:tc>
          <w:tcPr>
            <w:tcW w:w="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2EAA" w:rsidRPr="00E77AAC" w:rsidRDefault="00D82EAA" w:rsidP="003A3DD8">
            <w:pPr>
              <w:pStyle w:val="aa"/>
              <w:rPr>
                <w:rFonts w:ascii="Times New Roman" w:hAnsi="Times New Roman"/>
                <w:b w:val="0"/>
              </w:rPr>
            </w:pPr>
            <w:r w:rsidRPr="00E77AAC">
              <w:rPr>
                <w:rFonts w:ascii="Times New Roman" w:hAnsi="Times New Roman"/>
                <w:b w:val="0"/>
              </w:rPr>
              <w:t>П-6</w:t>
            </w:r>
          </w:p>
        </w:tc>
        <w:tc>
          <w:tcPr>
            <w:tcW w:w="6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диагностирование ресурса машины.</w:t>
            </w:r>
          </w:p>
        </w:tc>
      </w:tr>
      <w:tr w:rsidR="00D82EAA" w:rsidRPr="00E77AAC" w:rsidTr="003A3DD8">
        <w:trPr>
          <w:tblCellSpacing w:w="20" w:type="dxa"/>
        </w:trPr>
        <w:tc>
          <w:tcPr>
            <w:tcW w:w="2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2EAA" w:rsidRPr="00E77AAC" w:rsidRDefault="00D82EAA" w:rsidP="003A3DD8">
            <w:pPr>
              <w:pStyle w:val="aa"/>
              <w:rPr>
                <w:rFonts w:ascii="Times New Roman" w:hAnsi="Times New Roman"/>
                <w:b w:val="0"/>
              </w:rPr>
            </w:pPr>
            <w:r w:rsidRPr="00E77AAC">
              <w:rPr>
                <w:rFonts w:ascii="Times New Roman" w:hAnsi="Times New Roman"/>
                <w:b w:val="0"/>
              </w:rPr>
              <w:t>7.  Презентации</w:t>
            </w:r>
          </w:p>
        </w:tc>
        <w:tc>
          <w:tcPr>
            <w:tcW w:w="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2EAA" w:rsidRPr="00E77AAC" w:rsidRDefault="00D82EAA" w:rsidP="003A3DD8">
            <w:pPr>
              <w:pStyle w:val="aa"/>
              <w:rPr>
                <w:rFonts w:ascii="Times New Roman" w:hAnsi="Times New Roman"/>
                <w:b w:val="0"/>
              </w:rPr>
            </w:pPr>
            <w:r w:rsidRPr="00E77AAC">
              <w:rPr>
                <w:rFonts w:ascii="Times New Roman" w:hAnsi="Times New Roman"/>
                <w:b w:val="0"/>
              </w:rPr>
              <w:t>П-7</w:t>
            </w:r>
          </w:p>
        </w:tc>
        <w:tc>
          <w:tcPr>
            <w:tcW w:w="6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машин и сборочных единиц.</w:t>
            </w:r>
          </w:p>
        </w:tc>
      </w:tr>
      <w:tr w:rsidR="00D82EAA" w:rsidRPr="00E77AAC" w:rsidTr="003A3DD8">
        <w:trPr>
          <w:tblCellSpacing w:w="20" w:type="dxa"/>
        </w:trPr>
        <w:tc>
          <w:tcPr>
            <w:tcW w:w="2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2EAA" w:rsidRPr="00E77AAC" w:rsidRDefault="00D82EAA" w:rsidP="003A3DD8">
            <w:pPr>
              <w:pStyle w:val="aa"/>
              <w:rPr>
                <w:rFonts w:ascii="Times New Roman" w:hAnsi="Times New Roman"/>
                <w:b w:val="0"/>
              </w:rPr>
            </w:pPr>
            <w:r w:rsidRPr="00E77AAC">
              <w:rPr>
                <w:rFonts w:ascii="Times New Roman" w:hAnsi="Times New Roman"/>
                <w:b w:val="0"/>
              </w:rPr>
              <w:t>8. Презентации</w:t>
            </w:r>
          </w:p>
        </w:tc>
        <w:tc>
          <w:tcPr>
            <w:tcW w:w="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2EAA" w:rsidRPr="00E77AAC" w:rsidRDefault="00D82EAA" w:rsidP="003A3DD8">
            <w:pPr>
              <w:pStyle w:val="aa"/>
              <w:rPr>
                <w:rFonts w:ascii="Times New Roman" w:hAnsi="Times New Roman"/>
                <w:b w:val="0"/>
              </w:rPr>
            </w:pPr>
            <w:r w:rsidRPr="00E77AAC">
              <w:rPr>
                <w:rFonts w:ascii="Times New Roman" w:hAnsi="Times New Roman"/>
                <w:b w:val="0"/>
              </w:rPr>
              <w:t>П-8</w:t>
            </w:r>
          </w:p>
        </w:tc>
        <w:tc>
          <w:tcPr>
            <w:tcW w:w="6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Дефектовочно-комплектовочные работы</w:t>
            </w:r>
          </w:p>
        </w:tc>
      </w:tr>
      <w:tr w:rsidR="00D82EAA" w:rsidRPr="00E77AAC" w:rsidTr="003A3DD8">
        <w:trPr>
          <w:tblCellSpacing w:w="20" w:type="dxa"/>
        </w:trPr>
        <w:tc>
          <w:tcPr>
            <w:tcW w:w="2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2EAA" w:rsidRPr="00E77AAC" w:rsidRDefault="00D82EAA" w:rsidP="003A3DD8">
            <w:pPr>
              <w:pStyle w:val="aa"/>
              <w:rPr>
                <w:rFonts w:ascii="Times New Roman" w:hAnsi="Times New Roman"/>
                <w:b w:val="0"/>
              </w:rPr>
            </w:pPr>
            <w:r w:rsidRPr="00E77AAC">
              <w:rPr>
                <w:rFonts w:ascii="Times New Roman" w:hAnsi="Times New Roman"/>
                <w:b w:val="0"/>
              </w:rPr>
              <w:t>9. Презентации</w:t>
            </w:r>
          </w:p>
        </w:tc>
        <w:tc>
          <w:tcPr>
            <w:tcW w:w="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2EAA" w:rsidRPr="00E77AAC" w:rsidRDefault="00D82EAA" w:rsidP="003A3DD8">
            <w:pPr>
              <w:pStyle w:val="aa"/>
              <w:rPr>
                <w:rFonts w:ascii="Times New Roman" w:hAnsi="Times New Roman"/>
                <w:b w:val="0"/>
              </w:rPr>
            </w:pPr>
            <w:r w:rsidRPr="00E77AAC">
              <w:rPr>
                <w:rFonts w:ascii="Times New Roman" w:hAnsi="Times New Roman"/>
                <w:b w:val="0"/>
              </w:rPr>
              <w:t>П-9</w:t>
            </w:r>
          </w:p>
        </w:tc>
        <w:tc>
          <w:tcPr>
            <w:tcW w:w="6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Восстановление посадок и взаимного расположения деталей и сборочных единиц.</w:t>
            </w:r>
          </w:p>
        </w:tc>
      </w:tr>
      <w:tr w:rsidR="00D82EAA" w:rsidRPr="00E77AAC" w:rsidTr="003A3DD8">
        <w:trPr>
          <w:tblCellSpacing w:w="20" w:type="dxa"/>
        </w:trPr>
        <w:tc>
          <w:tcPr>
            <w:tcW w:w="2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2EAA" w:rsidRPr="00E77AAC" w:rsidRDefault="00D82EAA" w:rsidP="003A3DD8">
            <w:pPr>
              <w:pStyle w:val="aa"/>
              <w:rPr>
                <w:rFonts w:ascii="Times New Roman" w:hAnsi="Times New Roman"/>
                <w:b w:val="0"/>
              </w:rPr>
            </w:pPr>
            <w:r w:rsidRPr="00E77AAC">
              <w:rPr>
                <w:rFonts w:ascii="Times New Roman" w:hAnsi="Times New Roman"/>
                <w:b w:val="0"/>
              </w:rPr>
              <w:t>10. Презентации</w:t>
            </w:r>
          </w:p>
        </w:tc>
        <w:tc>
          <w:tcPr>
            <w:tcW w:w="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2EAA" w:rsidRPr="00E77AAC" w:rsidRDefault="00D82EAA" w:rsidP="003A3DD8">
            <w:pPr>
              <w:pStyle w:val="aa"/>
              <w:rPr>
                <w:rFonts w:ascii="Times New Roman" w:hAnsi="Times New Roman"/>
                <w:b w:val="0"/>
              </w:rPr>
            </w:pPr>
            <w:r w:rsidRPr="00E77AAC">
              <w:rPr>
                <w:rFonts w:ascii="Times New Roman" w:hAnsi="Times New Roman"/>
                <w:b w:val="0"/>
              </w:rPr>
              <w:t>П-10</w:t>
            </w:r>
          </w:p>
        </w:tc>
        <w:tc>
          <w:tcPr>
            <w:tcW w:w="6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2EAA" w:rsidRPr="00E77AAC" w:rsidRDefault="00D82EAA" w:rsidP="003A3DD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деталей паянием.</w:t>
            </w:r>
          </w:p>
        </w:tc>
      </w:tr>
      <w:tr w:rsidR="00D82EAA" w:rsidRPr="00E77AAC" w:rsidTr="003A3DD8">
        <w:trPr>
          <w:tblCellSpacing w:w="20" w:type="dxa"/>
        </w:trPr>
        <w:tc>
          <w:tcPr>
            <w:tcW w:w="2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2EAA" w:rsidRPr="00E77AAC" w:rsidRDefault="00D82EAA" w:rsidP="003A3DD8">
            <w:pPr>
              <w:pStyle w:val="aa"/>
              <w:rPr>
                <w:rFonts w:ascii="Times New Roman" w:hAnsi="Times New Roman"/>
                <w:b w:val="0"/>
              </w:rPr>
            </w:pPr>
            <w:r w:rsidRPr="00E77AAC">
              <w:rPr>
                <w:rFonts w:ascii="Times New Roman" w:hAnsi="Times New Roman"/>
                <w:b w:val="0"/>
              </w:rPr>
              <w:t>11. Презентации</w:t>
            </w:r>
          </w:p>
        </w:tc>
        <w:tc>
          <w:tcPr>
            <w:tcW w:w="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2EAA" w:rsidRPr="00E77AAC" w:rsidRDefault="00D82EAA" w:rsidP="003A3DD8">
            <w:pPr>
              <w:pStyle w:val="aa"/>
              <w:rPr>
                <w:rFonts w:ascii="Times New Roman" w:hAnsi="Times New Roman"/>
                <w:b w:val="0"/>
              </w:rPr>
            </w:pPr>
            <w:r w:rsidRPr="00E77AAC">
              <w:rPr>
                <w:rFonts w:ascii="Times New Roman" w:hAnsi="Times New Roman"/>
                <w:b w:val="0"/>
              </w:rPr>
              <w:t>П-11</w:t>
            </w:r>
          </w:p>
        </w:tc>
        <w:tc>
          <w:tcPr>
            <w:tcW w:w="6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 и ремонт почвообрабатывающих посадочных.</w:t>
            </w:r>
          </w:p>
        </w:tc>
      </w:tr>
      <w:tr w:rsidR="00D82EAA" w:rsidRPr="00E77AAC" w:rsidTr="003A3DD8">
        <w:trPr>
          <w:tblCellSpacing w:w="20" w:type="dxa"/>
        </w:trPr>
        <w:tc>
          <w:tcPr>
            <w:tcW w:w="2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2EAA" w:rsidRPr="00E77AAC" w:rsidRDefault="00D82EAA" w:rsidP="003A3DD8">
            <w:pPr>
              <w:pStyle w:val="aa"/>
              <w:rPr>
                <w:rFonts w:ascii="Times New Roman" w:hAnsi="Times New Roman"/>
                <w:b w:val="0"/>
              </w:rPr>
            </w:pPr>
            <w:r w:rsidRPr="00E77AAC">
              <w:rPr>
                <w:rFonts w:ascii="Times New Roman" w:hAnsi="Times New Roman"/>
                <w:b w:val="0"/>
              </w:rPr>
              <w:t>12. Презентации</w:t>
            </w:r>
          </w:p>
        </w:tc>
        <w:tc>
          <w:tcPr>
            <w:tcW w:w="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2EAA" w:rsidRPr="00E77AAC" w:rsidRDefault="00D82EAA" w:rsidP="003A3DD8">
            <w:pPr>
              <w:pStyle w:val="aa"/>
              <w:rPr>
                <w:rFonts w:ascii="Times New Roman" w:hAnsi="Times New Roman"/>
                <w:b w:val="0"/>
              </w:rPr>
            </w:pPr>
            <w:r w:rsidRPr="00E77AAC">
              <w:rPr>
                <w:rFonts w:ascii="Times New Roman" w:hAnsi="Times New Roman"/>
                <w:b w:val="0"/>
              </w:rPr>
              <w:t>П-12</w:t>
            </w:r>
          </w:p>
        </w:tc>
        <w:tc>
          <w:tcPr>
            <w:tcW w:w="6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Диагностирование комбайна по внешним признакам и с помощью приборов. </w:t>
            </w:r>
          </w:p>
        </w:tc>
      </w:tr>
      <w:tr w:rsidR="00D82EAA" w:rsidRPr="00E77AAC" w:rsidTr="003A3DD8">
        <w:trPr>
          <w:tblCellSpacing w:w="20" w:type="dxa"/>
        </w:trPr>
        <w:tc>
          <w:tcPr>
            <w:tcW w:w="2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2EAA" w:rsidRPr="00E77AAC" w:rsidRDefault="00D82EAA" w:rsidP="003A3DD8">
            <w:pPr>
              <w:pStyle w:val="aa"/>
              <w:rPr>
                <w:rFonts w:ascii="Times New Roman" w:hAnsi="Times New Roman"/>
                <w:b w:val="0"/>
              </w:rPr>
            </w:pPr>
            <w:r w:rsidRPr="00E77AAC">
              <w:rPr>
                <w:rFonts w:ascii="Times New Roman" w:hAnsi="Times New Roman"/>
                <w:b w:val="0"/>
              </w:rPr>
              <w:t>13. Презентации</w:t>
            </w:r>
          </w:p>
        </w:tc>
        <w:tc>
          <w:tcPr>
            <w:tcW w:w="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2EAA" w:rsidRPr="00E77AAC" w:rsidRDefault="00D82EAA" w:rsidP="003A3DD8">
            <w:pPr>
              <w:pStyle w:val="aa"/>
              <w:rPr>
                <w:rFonts w:ascii="Times New Roman" w:hAnsi="Times New Roman"/>
                <w:b w:val="0"/>
              </w:rPr>
            </w:pPr>
            <w:r w:rsidRPr="00E77AAC">
              <w:rPr>
                <w:rFonts w:ascii="Times New Roman" w:hAnsi="Times New Roman"/>
                <w:b w:val="0"/>
              </w:rPr>
              <w:t>П-13</w:t>
            </w:r>
          </w:p>
        </w:tc>
        <w:tc>
          <w:tcPr>
            <w:tcW w:w="6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износы и повреждения типичных сборочных единиц и деталей систем навозоудаления, технологии их ремонта.</w:t>
            </w:r>
          </w:p>
        </w:tc>
      </w:tr>
      <w:tr w:rsidR="00D82EAA" w:rsidRPr="00E77AAC" w:rsidTr="003A3DD8">
        <w:trPr>
          <w:tblCellSpacing w:w="20" w:type="dxa"/>
        </w:trPr>
        <w:tc>
          <w:tcPr>
            <w:tcW w:w="2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2EAA" w:rsidRPr="00E77AAC" w:rsidRDefault="00D82EAA" w:rsidP="003A3DD8">
            <w:pPr>
              <w:pStyle w:val="aa"/>
              <w:rPr>
                <w:rFonts w:ascii="Times New Roman" w:hAnsi="Times New Roman"/>
                <w:b w:val="0"/>
              </w:rPr>
            </w:pPr>
            <w:r w:rsidRPr="00E77AAC">
              <w:rPr>
                <w:rFonts w:ascii="Times New Roman" w:hAnsi="Times New Roman"/>
                <w:b w:val="0"/>
              </w:rPr>
              <w:t>14. Презентации</w:t>
            </w:r>
          </w:p>
        </w:tc>
        <w:tc>
          <w:tcPr>
            <w:tcW w:w="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2EAA" w:rsidRPr="00E77AAC" w:rsidRDefault="00D82EAA" w:rsidP="003A3DD8">
            <w:pPr>
              <w:pStyle w:val="aa"/>
              <w:rPr>
                <w:rFonts w:ascii="Times New Roman" w:hAnsi="Times New Roman"/>
                <w:b w:val="0"/>
              </w:rPr>
            </w:pPr>
            <w:r w:rsidRPr="00E77AAC">
              <w:rPr>
                <w:rFonts w:ascii="Times New Roman" w:hAnsi="Times New Roman"/>
                <w:b w:val="0"/>
              </w:rPr>
              <w:t>П-14</w:t>
            </w:r>
          </w:p>
        </w:tc>
        <w:tc>
          <w:tcPr>
            <w:tcW w:w="6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ТС (диагностирование) машин для приготовления и раздачи кормов, их обслуживание и технологическая наладка.</w:t>
            </w:r>
          </w:p>
        </w:tc>
      </w:tr>
      <w:tr w:rsidR="00D82EAA" w:rsidRPr="00E77AAC" w:rsidTr="003A3DD8">
        <w:trPr>
          <w:trHeight w:val="233"/>
          <w:tblCellSpacing w:w="20" w:type="dxa"/>
        </w:trPr>
        <w:tc>
          <w:tcPr>
            <w:tcW w:w="2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2EAA" w:rsidRPr="00E77AAC" w:rsidRDefault="00D82EAA" w:rsidP="003A3DD8">
            <w:pPr>
              <w:pStyle w:val="aa"/>
              <w:rPr>
                <w:rFonts w:ascii="Times New Roman" w:hAnsi="Times New Roman"/>
                <w:b w:val="0"/>
              </w:rPr>
            </w:pPr>
            <w:r w:rsidRPr="00E77AAC">
              <w:rPr>
                <w:rFonts w:ascii="Times New Roman" w:hAnsi="Times New Roman"/>
                <w:b w:val="0"/>
              </w:rPr>
              <w:t>15. Презентации</w:t>
            </w:r>
          </w:p>
        </w:tc>
        <w:tc>
          <w:tcPr>
            <w:tcW w:w="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2EAA" w:rsidRPr="00E77AAC" w:rsidRDefault="00D82EAA" w:rsidP="003A3DD8">
            <w:pPr>
              <w:pStyle w:val="aa"/>
              <w:rPr>
                <w:rFonts w:ascii="Times New Roman" w:hAnsi="Times New Roman"/>
                <w:b w:val="0"/>
              </w:rPr>
            </w:pPr>
            <w:r w:rsidRPr="00E77AAC">
              <w:rPr>
                <w:rFonts w:ascii="Times New Roman" w:hAnsi="Times New Roman"/>
                <w:b w:val="0"/>
              </w:rPr>
              <w:t>П-15</w:t>
            </w:r>
          </w:p>
        </w:tc>
        <w:tc>
          <w:tcPr>
            <w:tcW w:w="6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7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 и ремонт доильных установок.</w:t>
            </w:r>
          </w:p>
        </w:tc>
      </w:tr>
      <w:tr w:rsidR="00D82EAA" w:rsidRPr="00E77AAC" w:rsidTr="003A3DD8">
        <w:trPr>
          <w:trHeight w:val="331"/>
          <w:tblCellSpacing w:w="20" w:type="dxa"/>
        </w:trPr>
        <w:tc>
          <w:tcPr>
            <w:tcW w:w="960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2EAA" w:rsidRPr="00E77AAC" w:rsidRDefault="00D82EAA" w:rsidP="003A3D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pStyle w:val="aa"/>
        <w:rPr>
          <w:rFonts w:ascii="Times New Roman" w:hAnsi="Times New Roman"/>
        </w:rPr>
      </w:pPr>
      <w:r w:rsidRPr="00E77AAC">
        <w:rPr>
          <w:rFonts w:ascii="Times New Roman" w:hAnsi="Times New Roman"/>
        </w:rPr>
        <w:lastRenderedPageBreak/>
        <w:t>Пәнаралық байланыс</w:t>
      </w:r>
    </w:p>
    <w:p w:rsidR="00D82EAA" w:rsidRPr="00E77AAC" w:rsidRDefault="00D82EAA" w:rsidP="00D82EA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77AAC">
        <w:rPr>
          <w:rFonts w:ascii="Times New Roman" w:hAnsi="Times New Roman"/>
          <w:b/>
          <w:sz w:val="24"/>
          <w:szCs w:val="24"/>
          <w:lang w:val="ru-MO"/>
        </w:rPr>
        <w:t>Межпредметные связи</w:t>
      </w:r>
      <w:r w:rsidRPr="00E77AAC">
        <w:rPr>
          <w:rFonts w:ascii="Times New Roman" w:hAnsi="Times New Roman"/>
          <w:b/>
          <w:sz w:val="24"/>
          <w:szCs w:val="24"/>
        </w:rPr>
        <w:t xml:space="preserve">                 </w:t>
      </w:r>
    </w:p>
    <w:p w:rsidR="00D82EAA" w:rsidRPr="00E77AAC" w:rsidRDefault="00D82EAA" w:rsidP="00D82EAA">
      <w:pPr>
        <w:spacing w:after="0"/>
        <w:rPr>
          <w:rFonts w:ascii="Times New Roman" w:hAnsi="Times New Roman"/>
          <w:sz w:val="24"/>
          <w:szCs w:val="24"/>
        </w:rPr>
      </w:pPr>
    </w:p>
    <w:p w:rsidR="00D82EAA" w:rsidRPr="00E77AAC" w:rsidRDefault="00D82EAA" w:rsidP="00D82EAA">
      <w:pPr>
        <w:numPr>
          <w:ilvl w:val="0"/>
          <w:numId w:val="3"/>
        </w:numPr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E77AAC">
        <w:rPr>
          <w:rFonts w:ascii="Times New Roman" w:hAnsi="Times New Roman"/>
          <w:sz w:val="24"/>
          <w:szCs w:val="24"/>
        </w:rPr>
        <w:t>Iзашушы</w:t>
      </w:r>
    </w:p>
    <w:p w:rsidR="00D82EAA" w:rsidRPr="00E77AAC" w:rsidRDefault="00D82EAA" w:rsidP="00D82EA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77AAC">
        <w:rPr>
          <w:rFonts w:ascii="Times New Roman" w:hAnsi="Times New Roman"/>
          <w:sz w:val="24"/>
          <w:szCs w:val="24"/>
        </w:rPr>
        <w:t>ПР – предшествующая</w:t>
      </w:r>
    </w:p>
    <w:p w:rsidR="00D82EAA" w:rsidRPr="00E77AAC" w:rsidRDefault="00D82EAA" w:rsidP="00D82EA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82EAA" w:rsidRPr="00E77AAC" w:rsidRDefault="00D82EAA" w:rsidP="00D82EAA">
      <w:pPr>
        <w:pStyle w:val="ac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E77AAC">
        <w:rPr>
          <w:rFonts w:ascii="Times New Roman" w:hAnsi="Times New Roman"/>
          <w:sz w:val="24"/>
          <w:szCs w:val="24"/>
        </w:rPr>
        <w:t>Охрана труда и окружающей среды</w:t>
      </w:r>
    </w:p>
    <w:p w:rsidR="00D82EAA" w:rsidRPr="00E77AAC" w:rsidRDefault="00D82EAA" w:rsidP="00D82EAA">
      <w:pPr>
        <w:pStyle w:val="ac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E77AAC">
        <w:rPr>
          <w:rFonts w:ascii="Times New Roman" w:hAnsi="Times New Roman"/>
          <w:sz w:val="24"/>
          <w:szCs w:val="24"/>
        </w:rPr>
        <w:t>Устройство тракторов</w:t>
      </w:r>
    </w:p>
    <w:p w:rsidR="00D82EAA" w:rsidRPr="00E77AAC" w:rsidRDefault="00D82EAA" w:rsidP="00D82EAA">
      <w:pPr>
        <w:spacing w:after="0"/>
        <w:ind w:left="284"/>
        <w:rPr>
          <w:rFonts w:ascii="Times New Roman" w:hAnsi="Times New Roman"/>
          <w:sz w:val="24"/>
          <w:szCs w:val="24"/>
        </w:rPr>
      </w:pPr>
    </w:p>
    <w:p w:rsidR="00D82EAA" w:rsidRPr="00E77AAC" w:rsidRDefault="00D82EAA" w:rsidP="00D82EAA">
      <w:pPr>
        <w:spacing w:after="0"/>
        <w:rPr>
          <w:rFonts w:ascii="Times New Roman" w:hAnsi="Times New Roman"/>
          <w:sz w:val="24"/>
          <w:szCs w:val="24"/>
        </w:rPr>
      </w:pPr>
      <w:r w:rsidRPr="00E77AAC">
        <w:rPr>
          <w:rFonts w:ascii="Times New Roman" w:hAnsi="Times New Roman"/>
          <w:sz w:val="24"/>
          <w:szCs w:val="24"/>
          <w:lang w:val="ru-MO"/>
        </w:rPr>
        <w:t xml:space="preserve"> </w:t>
      </w:r>
    </w:p>
    <w:p w:rsidR="00D82EAA" w:rsidRPr="00E77AAC" w:rsidRDefault="00D82EAA" w:rsidP="00D82EA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77AAC">
        <w:rPr>
          <w:rFonts w:ascii="Times New Roman" w:hAnsi="Times New Roman"/>
          <w:sz w:val="24"/>
          <w:szCs w:val="24"/>
          <w:lang w:val="ru-MO"/>
        </w:rPr>
        <w:t>Қ</w:t>
      </w:r>
      <w:r w:rsidRPr="00E77AAC">
        <w:rPr>
          <w:rFonts w:ascii="Times New Roman" w:hAnsi="Times New Roman"/>
          <w:sz w:val="24"/>
          <w:szCs w:val="24"/>
        </w:rPr>
        <w:t>атарлы</w:t>
      </w:r>
    </w:p>
    <w:p w:rsidR="00D82EAA" w:rsidRPr="00E77AAC" w:rsidRDefault="00D82EAA" w:rsidP="00D82EA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77AAC">
        <w:rPr>
          <w:rFonts w:ascii="Times New Roman" w:hAnsi="Times New Roman"/>
          <w:sz w:val="24"/>
          <w:szCs w:val="24"/>
        </w:rPr>
        <w:t>СП – сопутствующая</w:t>
      </w:r>
    </w:p>
    <w:p w:rsidR="00D82EAA" w:rsidRPr="00E77AAC" w:rsidRDefault="00D82EAA" w:rsidP="00D82EAA">
      <w:pPr>
        <w:tabs>
          <w:tab w:val="left" w:pos="142"/>
        </w:tabs>
        <w:spacing w:after="0"/>
        <w:rPr>
          <w:rFonts w:ascii="Times New Roman" w:hAnsi="Times New Roman"/>
          <w:sz w:val="24"/>
          <w:szCs w:val="24"/>
        </w:rPr>
      </w:pPr>
    </w:p>
    <w:p w:rsidR="00D82EAA" w:rsidRPr="00E77AAC" w:rsidRDefault="00D82EAA" w:rsidP="00D82EAA">
      <w:pPr>
        <w:numPr>
          <w:ilvl w:val="0"/>
          <w:numId w:val="4"/>
        </w:numPr>
        <w:tabs>
          <w:tab w:val="left" w:pos="142"/>
        </w:tabs>
        <w:spacing w:after="0"/>
        <w:rPr>
          <w:rFonts w:ascii="Times New Roman" w:hAnsi="Times New Roman"/>
          <w:sz w:val="24"/>
          <w:szCs w:val="24"/>
        </w:rPr>
      </w:pPr>
      <w:r w:rsidRPr="00E77AAC">
        <w:rPr>
          <w:rFonts w:ascii="Times New Roman" w:hAnsi="Times New Roman"/>
          <w:sz w:val="24"/>
          <w:szCs w:val="24"/>
        </w:rPr>
        <w:t>СХМ и оборудование для животноводства.</w:t>
      </w:r>
    </w:p>
    <w:p w:rsidR="00D82EAA" w:rsidRPr="00E77AAC" w:rsidRDefault="00D82EAA" w:rsidP="00D82EAA">
      <w:pPr>
        <w:numPr>
          <w:ilvl w:val="0"/>
          <w:numId w:val="4"/>
        </w:numPr>
        <w:tabs>
          <w:tab w:val="left" w:pos="142"/>
        </w:tabs>
        <w:spacing w:after="0"/>
        <w:rPr>
          <w:rFonts w:ascii="Times New Roman" w:hAnsi="Times New Roman"/>
          <w:sz w:val="24"/>
          <w:szCs w:val="24"/>
        </w:rPr>
      </w:pPr>
      <w:r w:rsidRPr="00E77AAC">
        <w:rPr>
          <w:rFonts w:ascii="Times New Roman" w:hAnsi="Times New Roman"/>
          <w:sz w:val="24"/>
          <w:szCs w:val="24"/>
        </w:rPr>
        <w:t>Материаловедение.</w:t>
      </w:r>
    </w:p>
    <w:p w:rsidR="00D82EAA" w:rsidRPr="00E77AAC" w:rsidRDefault="00D82EAA" w:rsidP="00D82EAA">
      <w:pPr>
        <w:spacing w:after="0"/>
        <w:rPr>
          <w:rFonts w:ascii="Times New Roman" w:hAnsi="Times New Roman"/>
          <w:sz w:val="24"/>
          <w:szCs w:val="24"/>
        </w:rPr>
      </w:pPr>
    </w:p>
    <w:p w:rsidR="00D82EAA" w:rsidRPr="00E77AAC" w:rsidRDefault="00D82EAA" w:rsidP="00D82EA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82EAA" w:rsidRPr="00E77AAC" w:rsidRDefault="00D82EAA" w:rsidP="00D82EA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82EAA" w:rsidRPr="00E77AAC" w:rsidRDefault="00D82EAA" w:rsidP="00D82EA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77AAC">
        <w:rPr>
          <w:rFonts w:ascii="Times New Roman" w:hAnsi="Times New Roman"/>
          <w:sz w:val="24"/>
          <w:szCs w:val="24"/>
        </w:rPr>
        <w:t>3.Жалғастырушы</w:t>
      </w:r>
    </w:p>
    <w:p w:rsidR="00D82EAA" w:rsidRPr="00E77AAC" w:rsidRDefault="00D82EAA" w:rsidP="00D82EAA">
      <w:pPr>
        <w:spacing w:after="0"/>
        <w:jc w:val="center"/>
        <w:rPr>
          <w:rFonts w:ascii="Times New Roman" w:hAnsi="Times New Roman"/>
          <w:sz w:val="24"/>
          <w:szCs w:val="24"/>
          <w:lang w:val="ru-MO"/>
        </w:rPr>
      </w:pPr>
      <w:r w:rsidRPr="00E77AAC">
        <w:rPr>
          <w:rFonts w:ascii="Times New Roman" w:hAnsi="Times New Roman"/>
          <w:sz w:val="24"/>
          <w:szCs w:val="24"/>
        </w:rPr>
        <w:t xml:space="preserve">СЛ - </w:t>
      </w:r>
      <w:r w:rsidRPr="00E77AAC">
        <w:rPr>
          <w:rFonts w:ascii="Times New Roman" w:hAnsi="Times New Roman"/>
          <w:sz w:val="24"/>
          <w:szCs w:val="24"/>
          <w:lang w:val="ru-MO"/>
        </w:rPr>
        <w:t>последующая</w:t>
      </w:r>
    </w:p>
    <w:p w:rsidR="00D82EAA" w:rsidRPr="00E77AAC" w:rsidRDefault="00D82EAA" w:rsidP="00D82EAA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E77AAC">
        <w:rPr>
          <w:rFonts w:ascii="Times New Roman" w:hAnsi="Times New Roman"/>
          <w:sz w:val="24"/>
          <w:szCs w:val="24"/>
        </w:rPr>
        <w:t xml:space="preserve">Техническое черчение.    </w:t>
      </w:r>
      <w:r w:rsidRPr="00E77AAC">
        <w:rPr>
          <w:rFonts w:ascii="Times New Roman" w:hAnsi="Times New Roman"/>
          <w:sz w:val="24"/>
          <w:szCs w:val="24"/>
          <w:lang w:val="ru-MO"/>
        </w:rPr>
        <w:t xml:space="preserve">          </w:t>
      </w:r>
      <w:r w:rsidRPr="00E77AAC">
        <w:rPr>
          <w:rFonts w:ascii="Times New Roman" w:hAnsi="Times New Roman"/>
          <w:sz w:val="24"/>
          <w:szCs w:val="24"/>
        </w:rPr>
        <w:t xml:space="preserve">  </w:t>
      </w:r>
    </w:p>
    <w:p w:rsidR="00D82EAA" w:rsidRPr="00E77AAC" w:rsidRDefault="00D82EAA" w:rsidP="00D82EAA">
      <w:pPr>
        <w:tabs>
          <w:tab w:val="left" w:pos="2200"/>
        </w:tabs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2EAA" w:rsidRPr="00E77AAC" w:rsidRDefault="00D82EAA" w:rsidP="00D82EAA">
      <w:pPr>
        <w:rPr>
          <w:rFonts w:ascii="Times New Roman" w:hAnsi="Times New Roman"/>
          <w:sz w:val="24"/>
          <w:szCs w:val="24"/>
        </w:rPr>
      </w:pPr>
    </w:p>
    <w:p w:rsidR="00D82EAA" w:rsidRPr="00E77AAC" w:rsidRDefault="00D82EAA" w:rsidP="00D82EAA">
      <w:pPr>
        <w:rPr>
          <w:rFonts w:ascii="Times New Roman" w:hAnsi="Times New Roman"/>
          <w:sz w:val="24"/>
          <w:szCs w:val="24"/>
        </w:rPr>
      </w:pPr>
    </w:p>
    <w:p w:rsidR="00D82EAA" w:rsidRPr="00E77AAC" w:rsidRDefault="00D82EAA" w:rsidP="00D82EAA">
      <w:pPr>
        <w:rPr>
          <w:sz w:val="24"/>
          <w:szCs w:val="24"/>
        </w:rPr>
      </w:pPr>
    </w:p>
    <w:p w:rsidR="00D82EAA" w:rsidRPr="00E77AAC" w:rsidRDefault="00D82EAA" w:rsidP="00D82EAA">
      <w:pPr>
        <w:rPr>
          <w:sz w:val="24"/>
          <w:szCs w:val="24"/>
        </w:rPr>
      </w:pPr>
    </w:p>
    <w:p w:rsidR="00102A64" w:rsidRDefault="00102A64"/>
    <w:sectPr w:rsidR="00102A64" w:rsidSect="003A3D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KaZ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A77EF"/>
    <w:multiLevelType w:val="hybridMultilevel"/>
    <w:tmpl w:val="D1123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C94A93"/>
    <w:multiLevelType w:val="hybridMultilevel"/>
    <w:tmpl w:val="4296D6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D92B6C"/>
    <w:multiLevelType w:val="hybridMultilevel"/>
    <w:tmpl w:val="636ED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D71711"/>
    <w:multiLevelType w:val="hybridMultilevel"/>
    <w:tmpl w:val="D432252E"/>
    <w:lvl w:ilvl="0" w:tplc="473064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E2B31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82EAA"/>
    <w:rsid w:val="00102A64"/>
    <w:rsid w:val="001B3F68"/>
    <w:rsid w:val="001F232C"/>
    <w:rsid w:val="002A63E0"/>
    <w:rsid w:val="003237A4"/>
    <w:rsid w:val="003A3DD8"/>
    <w:rsid w:val="00461EDC"/>
    <w:rsid w:val="004B0905"/>
    <w:rsid w:val="004C58AA"/>
    <w:rsid w:val="006838F4"/>
    <w:rsid w:val="00791CAE"/>
    <w:rsid w:val="0079578D"/>
    <w:rsid w:val="00795ADA"/>
    <w:rsid w:val="00797C11"/>
    <w:rsid w:val="008F123F"/>
    <w:rsid w:val="00947C3C"/>
    <w:rsid w:val="00A06469"/>
    <w:rsid w:val="00A91E09"/>
    <w:rsid w:val="00B15DFC"/>
    <w:rsid w:val="00B725DD"/>
    <w:rsid w:val="00B8721F"/>
    <w:rsid w:val="00C771E6"/>
    <w:rsid w:val="00D63C64"/>
    <w:rsid w:val="00D82EAA"/>
    <w:rsid w:val="00EE5810"/>
    <w:rsid w:val="00FD7E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EAA"/>
    <w:rPr>
      <w:rFonts w:ascii="Calibri" w:eastAsia="Calibri" w:hAnsi="Calibri" w:cs="Times New Roman"/>
      <w:sz w:val="22"/>
    </w:rPr>
  </w:style>
  <w:style w:type="paragraph" w:styleId="1">
    <w:name w:val="heading 1"/>
    <w:basedOn w:val="a"/>
    <w:link w:val="10"/>
    <w:uiPriority w:val="9"/>
    <w:qFormat/>
    <w:rsid w:val="00B15DFC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2EA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82EA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5DF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qFormat/>
    <w:rsid w:val="00B15DFC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semiHidden/>
    <w:rsid w:val="00D82EA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customStyle="1" w:styleId="50">
    <w:name w:val="Заголовок 5 Знак"/>
    <w:basedOn w:val="a0"/>
    <w:link w:val="5"/>
    <w:uiPriority w:val="9"/>
    <w:semiHidden/>
    <w:rsid w:val="00D82EAA"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paragraph" w:styleId="a4">
    <w:name w:val="header"/>
    <w:basedOn w:val="a"/>
    <w:link w:val="a5"/>
    <w:semiHidden/>
    <w:unhideWhenUsed/>
    <w:rsid w:val="00D82EA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semiHidden/>
    <w:rsid w:val="00D82EAA"/>
    <w:rPr>
      <w:rFonts w:ascii="Calibri" w:eastAsia="Calibri" w:hAnsi="Calibri" w:cs="Times New Roman"/>
      <w:sz w:val="22"/>
    </w:rPr>
  </w:style>
  <w:style w:type="paragraph" w:styleId="a6">
    <w:name w:val="footer"/>
    <w:basedOn w:val="a"/>
    <w:link w:val="a7"/>
    <w:semiHidden/>
    <w:unhideWhenUsed/>
    <w:rsid w:val="00D82EA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semiHidden/>
    <w:rsid w:val="00D82EAA"/>
    <w:rPr>
      <w:rFonts w:ascii="Calibri" w:eastAsia="Calibri" w:hAnsi="Calibri" w:cs="Times New Roman"/>
      <w:sz w:val="22"/>
    </w:rPr>
  </w:style>
  <w:style w:type="paragraph" w:styleId="a8">
    <w:name w:val="Body Text"/>
    <w:basedOn w:val="a"/>
    <w:link w:val="a9"/>
    <w:semiHidden/>
    <w:unhideWhenUsed/>
    <w:rsid w:val="00D82EAA"/>
    <w:pPr>
      <w:spacing w:after="0" w:line="240" w:lineRule="auto"/>
    </w:pPr>
    <w:rPr>
      <w:rFonts w:ascii="TimesKaZ" w:eastAsia="Times New Roman" w:hAnsi="TimesKaZ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rsid w:val="00D82EAA"/>
    <w:rPr>
      <w:rFonts w:ascii="TimesKaZ" w:eastAsia="Times New Roman" w:hAnsi="TimesKaZ" w:cs="Times New Roman"/>
      <w:szCs w:val="24"/>
    </w:rPr>
  </w:style>
  <w:style w:type="paragraph" w:customStyle="1" w:styleId="11">
    <w:name w:val="Без интервала1"/>
    <w:rsid w:val="00D82EAA"/>
    <w:pPr>
      <w:spacing w:after="0" w:line="240" w:lineRule="auto"/>
    </w:pPr>
    <w:rPr>
      <w:rFonts w:eastAsia="Times New Roman" w:cs="Times New Roman"/>
    </w:rPr>
  </w:style>
  <w:style w:type="paragraph" w:styleId="aa">
    <w:name w:val="Title"/>
    <w:basedOn w:val="a"/>
    <w:link w:val="ab"/>
    <w:qFormat/>
    <w:rsid w:val="00D82EAA"/>
    <w:pPr>
      <w:spacing w:after="0" w:line="240" w:lineRule="auto"/>
      <w:jc w:val="center"/>
    </w:pPr>
    <w:rPr>
      <w:rFonts w:ascii="KZ Times New Roman" w:eastAsia="Times New Roman" w:hAnsi="KZ Times New Roman"/>
      <w:b/>
      <w:bCs/>
      <w:sz w:val="24"/>
      <w:szCs w:val="24"/>
      <w:lang w:val="ru-MO" w:eastAsia="ru-RU"/>
    </w:rPr>
  </w:style>
  <w:style w:type="character" w:customStyle="1" w:styleId="ab">
    <w:name w:val="Название Знак"/>
    <w:basedOn w:val="a0"/>
    <w:link w:val="aa"/>
    <w:rsid w:val="00D82EAA"/>
    <w:rPr>
      <w:rFonts w:ascii="KZ Times New Roman" w:eastAsia="Times New Roman" w:hAnsi="KZ Times New Roman" w:cs="Times New Roman"/>
      <w:b/>
      <w:bCs/>
      <w:szCs w:val="24"/>
      <w:lang w:val="ru-MO" w:eastAsia="ru-RU"/>
    </w:rPr>
  </w:style>
  <w:style w:type="character" w:customStyle="1" w:styleId="2">
    <w:name w:val="Основной текст (2)_"/>
    <w:basedOn w:val="a0"/>
    <w:link w:val="20"/>
    <w:locked/>
    <w:rsid w:val="00D82EAA"/>
    <w:rPr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82EAA"/>
    <w:pPr>
      <w:shd w:val="clear" w:color="auto" w:fill="FFFFFF"/>
      <w:spacing w:after="720" w:line="240" w:lineRule="atLeast"/>
    </w:pPr>
    <w:rPr>
      <w:rFonts w:ascii="Times New Roman" w:eastAsiaTheme="minorHAnsi" w:hAnsi="Times New Roman" w:cstheme="minorBidi"/>
      <w:b/>
      <w:bCs/>
      <w:sz w:val="28"/>
      <w:szCs w:val="28"/>
      <w:shd w:val="clear" w:color="auto" w:fill="FFFFFF"/>
    </w:rPr>
  </w:style>
  <w:style w:type="paragraph" w:styleId="ac">
    <w:name w:val="List Paragraph"/>
    <w:basedOn w:val="a"/>
    <w:uiPriority w:val="34"/>
    <w:qFormat/>
    <w:rsid w:val="00D82EAA"/>
    <w:pPr>
      <w:ind w:left="720"/>
      <w:contextualSpacing/>
    </w:pPr>
  </w:style>
  <w:style w:type="table" w:styleId="ad">
    <w:name w:val="Table Grid"/>
    <w:basedOn w:val="a1"/>
    <w:uiPriority w:val="59"/>
    <w:rsid w:val="00D82EAA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46</Pages>
  <Words>12202</Words>
  <Characters>69554</Characters>
  <Application>Microsoft Office Word</Application>
  <DocSecurity>0</DocSecurity>
  <Lines>579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12</cp:revision>
  <cp:lastPrinted>2018-10-07T10:33:00Z</cp:lastPrinted>
  <dcterms:created xsi:type="dcterms:W3CDTF">2017-10-24T14:23:00Z</dcterms:created>
  <dcterms:modified xsi:type="dcterms:W3CDTF">2020-06-05T03:21:00Z</dcterms:modified>
</cp:coreProperties>
</file>